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336257E4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D42E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03BB8A" w14:textId="24B7E375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CA528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</w:t>
      </w:r>
    </w:p>
    <w:p w14:paraId="5C07C4EA" w14:textId="311A3121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DB9CF3" w14:textId="0820E794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3E4D16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2B82B" w14:textId="1327A526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(nie dotyczy osób fizycznych):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……………………………….….</w:t>
      </w:r>
    </w:p>
    <w:p w14:paraId="188BBA19" w14:textId="436EFE5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80DCD2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A46039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Lubuski Ośrodek Doradztwa Rolniczego  </w:t>
      </w:r>
    </w:p>
    <w:p w14:paraId="540C2EF7" w14:textId="77777777" w:rsid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Kalsk 91</w:t>
      </w:r>
    </w:p>
    <w:p w14:paraId="7272A5C6" w14:textId="77777777" w:rsidR="001618F8" w:rsidRDefault="001618F8" w:rsidP="001618F8">
      <w:pPr>
        <w:spacing w:after="0" w:line="240" w:lineRule="auto"/>
        <w:ind w:left="3545" w:firstLine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66-100 Sulechów </w:t>
      </w:r>
    </w:p>
    <w:p w14:paraId="334E9A4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77777777" w:rsidR="001618F8" w:rsidRDefault="001618F8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ZAKUPU</w:t>
      </w:r>
    </w:p>
    <w:p w14:paraId="4D715F73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79DA4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0A79F5C0" w:rsidR="001618F8" w:rsidRDefault="001618F8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sprzedaży zbędnych i zużytych składnikach majątku Skarbu Państwa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CA528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z dnia </w:t>
      </w:r>
      <w:r w:rsidR="00CA5287">
        <w:rPr>
          <w:rFonts w:ascii="Times New Roman" w:eastAsia="Times New Roman" w:hAnsi="Times New Roman"/>
          <w:sz w:val="24"/>
          <w:szCs w:val="24"/>
          <w:lang w:eastAsia="pl-PL"/>
        </w:rPr>
        <w:t>5 listopada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</w:p>
    <w:p w14:paraId="4C27BD9A" w14:textId="77777777" w:rsidR="001618F8" w:rsidRDefault="001618F8" w:rsidP="001618F8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BA1A446" w14:textId="77777777" w:rsidR="001618F8" w:rsidRDefault="001618F8" w:rsidP="0016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Ja/My niżej podpisany/i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327D769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A7FCA02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73759A1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oferujemy zakup następujących składników majątku Skarbu Państwa według poniższej tabeli: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4253"/>
        <w:gridCol w:w="1984"/>
      </w:tblGrid>
      <w:tr w:rsidR="001618F8" w14:paraId="09CB50BC" w14:textId="77777777" w:rsidTr="00F31C8E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E00BE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inwentarzowy</w:t>
            </w:r>
          </w:p>
          <w:p w14:paraId="6434D3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/ewidencyjny </w:t>
            </w:r>
          </w:p>
          <w:p w14:paraId="59A51BD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F5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składnika</w:t>
            </w:r>
          </w:p>
          <w:p w14:paraId="7AA3C3C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</w:tr>
      <w:tr w:rsidR="001618F8" w14:paraId="28EA087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229E1020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15C93206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03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0F4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F7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0B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02426E95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CB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0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08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66B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4AEC829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7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03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5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E4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E30951A" w14:textId="4B16C6BA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6A986213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zapoznałem się treścią przedmiotowego ogłoszenia o sprzedaży zbędnych i zużytych składników majątku Skarbu Państwa, zastrzeżeń nie wnoszę,</w:t>
      </w:r>
    </w:p>
    <w:p w14:paraId="12C271DC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uzyskałem wszelkie informacje niezbędne do przygotowania oferty, </w:t>
      </w:r>
    </w:p>
    <w:p w14:paraId="4896BEB1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zapoznałem się ze stanem technicznym składników rzeczowych majątku ruchomego </w:t>
      </w:r>
      <w:r w:rsidRPr="00D42ED5">
        <w:rPr>
          <w:rFonts w:ascii="Times New Roman" w:eastAsia="Times New Roman" w:hAnsi="Times New Roman"/>
          <w:strike/>
          <w:sz w:val="24"/>
          <w:szCs w:val="24"/>
          <w:lang w:eastAsia="pl-PL"/>
        </w:rPr>
        <w:t>lub praw na dobrach niematerialnych,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bądź oświadczam, że ponoszę odpowiedzialność za skutki wynikające z rezygnacji z oględzin,</w:t>
      </w:r>
    </w:p>
    <w:p w14:paraId="5A1E67DD" w14:textId="67B248C4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zobowiązuję się do wniesienia zapłaty za nabyte przeze mnie składniki rzeczowe majątku ruchomego w terminie i w sposób wskazany przez sprzedającego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A673B05" w14:textId="3D9E798B" w:rsidR="00F31C8E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Ofertę niniejszą składamy na …… stronach.</w:t>
      </w:r>
    </w:p>
    <w:p w14:paraId="1C4EB0D9" w14:textId="03A9AA62" w:rsidR="00F31C8E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04188EF9" w14:textId="77777777" w:rsidR="001618F8" w:rsidRDefault="001618F8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 </w:t>
      </w:r>
      <w:r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3D318793" w14:textId="77777777" w:rsidR="001618F8" w:rsidRPr="00D42ED5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D42ED5">
        <w:rPr>
          <w:rFonts w:ascii="Times New Roman" w:hAnsi="Times New Roman"/>
          <w:strike/>
          <w:sz w:val="24"/>
          <w:szCs w:val="24"/>
          <w:lang w:eastAsia="pl-PL"/>
        </w:rPr>
        <w:t>dowód wniesienia wadium,</w:t>
      </w:r>
    </w:p>
    <w:p w14:paraId="302AF72F" w14:textId="77777777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7B59854F" w14:textId="119B8F1C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0E337B53" w14:textId="672F8C48" w:rsidR="00F41A93" w:rsidRPr="00D42ED5" w:rsidRDefault="00F41A93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D42ED5">
        <w:rPr>
          <w:rFonts w:ascii="Times New Roman" w:eastAsia="Times New Roman" w:hAnsi="Times New Roman"/>
          <w:strike/>
          <w:spacing w:val="10"/>
          <w:sz w:val="24"/>
          <w:szCs w:val="24"/>
          <w:lang w:eastAsia="pl-PL"/>
        </w:rPr>
        <w:t>W przypadku niewybrania mojej oferty proszę o zwrot, w formie przelewu, kwoty wniesionego wadium na wskazany poniżej rachunek bankowy:</w:t>
      </w:r>
    </w:p>
    <w:p w14:paraId="26258BFC" w14:textId="611E375F" w:rsidR="00F41A93" w:rsidRPr="00F41A93" w:rsidRDefault="00D42ED5" w:rsidP="00D42ED5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DOTYCZY </w:t>
      </w:r>
    </w:p>
    <w:p w14:paraId="680EC5F7" w14:textId="7AF71667" w:rsidR="00F41A93" w:rsidRPr="00F41A93" w:rsidRDefault="00F41A93" w:rsidP="00F41A93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CD7205" w14:textId="77777777" w:rsidR="00F41A93" w:rsidRPr="00D42ED5" w:rsidRDefault="00F41A93" w:rsidP="00F41A9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  <w:r w:rsidRPr="00D42ED5"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  <w:t>(numer rachunku bankowego oferenta)</w:t>
      </w:r>
    </w:p>
    <w:p w14:paraId="17CDD3EE" w14:textId="77777777" w:rsidR="00F31C8E" w:rsidRDefault="00F31C8E" w:rsidP="00F31C8E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EED0DC" w14:textId="42020841" w:rsidR="00F41A93" w:rsidRPr="001618F8" w:rsidRDefault="00F41A93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76E9D30E" w14:textId="172F22F9" w:rsidR="001618F8" w:rsidRPr="001618F8" w:rsidRDefault="00F41A93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0352C4A3" w14:textId="42B3BE7B" w:rsidR="001618F8" w:rsidRP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194E6122" w14:textId="51751C73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  <w:r>
        <w:rPr>
          <w:rFonts w:eastAsia="Times New Roman"/>
          <w:spacing w:val="10"/>
          <w:lang w:eastAsia="pl-PL"/>
        </w:rPr>
        <w:t xml:space="preserve"> </w:t>
      </w:r>
    </w:p>
    <w:p w14:paraId="14D1497D" w14:textId="77777777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08164B33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…………………..</w:t>
      </w:r>
    </w:p>
    <w:p w14:paraId="6EF10681" w14:textId="2EF69FF4"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47B0A52A" w14:textId="60D9A94E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p w14:paraId="18EFB163" w14:textId="77777777" w:rsidR="009A1B34" w:rsidRDefault="009A1B34"/>
    <w:sectPr w:rsidR="009A1B34" w:rsidSect="001618F8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B0B6" w14:textId="77777777" w:rsidR="008E2311" w:rsidRDefault="008E2311" w:rsidP="00F41A93">
      <w:pPr>
        <w:spacing w:after="0" w:line="240" w:lineRule="auto"/>
      </w:pPr>
      <w:r>
        <w:separator/>
      </w:r>
    </w:p>
  </w:endnote>
  <w:endnote w:type="continuationSeparator" w:id="0">
    <w:p w14:paraId="7B0889C1" w14:textId="77777777" w:rsidR="008E2311" w:rsidRDefault="008E2311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7607" w14:textId="77777777" w:rsidR="008E2311" w:rsidRDefault="008E2311" w:rsidP="00F41A93">
      <w:pPr>
        <w:spacing w:after="0" w:line="240" w:lineRule="auto"/>
      </w:pPr>
      <w:r>
        <w:separator/>
      </w:r>
    </w:p>
  </w:footnote>
  <w:footnote w:type="continuationSeparator" w:id="0">
    <w:p w14:paraId="095A9D8E" w14:textId="77777777" w:rsidR="008E2311" w:rsidRDefault="008E2311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1618F8"/>
    <w:rsid w:val="001C4605"/>
    <w:rsid w:val="004C1C07"/>
    <w:rsid w:val="0074234D"/>
    <w:rsid w:val="008E2311"/>
    <w:rsid w:val="009A1B34"/>
    <w:rsid w:val="00BD7171"/>
    <w:rsid w:val="00C84E45"/>
    <w:rsid w:val="00CA5287"/>
    <w:rsid w:val="00CB5772"/>
    <w:rsid w:val="00D42ED5"/>
    <w:rsid w:val="00F31C8E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cp:lastPrinted>2019-09-04T07:31:00Z</cp:lastPrinted>
  <dcterms:created xsi:type="dcterms:W3CDTF">2019-11-05T12:44:00Z</dcterms:created>
  <dcterms:modified xsi:type="dcterms:W3CDTF">2019-11-05T12:44:00Z</dcterms:modified>
</cp:coreProperties>
</file>