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5E" w:rsidRDefault="00A1108D" w:rsidP="0041485E">
      <w:pPr>
        <w:pStyle w:val="Nagwek3"/>
        <w:rPr>
          <w:rFonts w:ascii="Times New Roman" w:hAnsi="Times New Roman"/>
          <w:sz w:val="24"/>
        </w:rPr>
      </w:pPr>
      <w:r w:rsidRPr="00A1108D">
        <w:rPr>
          <w:noProof/>
        </w:rPr>
        <w:pict>
          <v:roundrect id="AutoShape 2" o:spid="_x0000_s1026" style="position:absolute;left:0;text-align:left;margin-left:-11.35pt;margin-top:7.7pt;width:166.2pt;height:65.1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" filled="f" strokeweight=".25pt">
            <v:textbox inset="1pt,1pt,1pt,1pt">
              <w:txbxContent>
                <w:p w:rsidR="0041485E" w:rsidRDefault="0041485E" w:rsidP="0041485E"/>
                <w:p w:rsidR="0041485E" w:rsidRDefault="0041485E" w:rsidP="0041485E">
                  <w:pPr>
                    <w:rPr>
                      <w:sz w:val="12"/>
                    </w:rPr>
                  </w:pPr>
                </w:p>
                <w:p w:rsidR="0041485E" w:rsidRDefault="0041485E" w:rsidP="0041485E">
                  <w:pPr>
                    <w:rPr>
                      <w:sz w:val="12"/>
                    </w:rPr>
                  </w:pPr>
                </w:p>
                <w:p w:rsidR="0041485E" w:rsidRDefault="0041485E" w:rsidP="0041485E">
                  <w:pPr>
                    <w:rPr>
                      <w:sz w:val="12"/>
                    </w:rPr>
                  </w:pPr>
                </w:p>
                <w:p w:rsidR="0041485E" w:rsidRDefault="0041485E" w:rsidP="0041485E">
                  <w:pPr>
                    <w:rPr>
                      <w:sz w:val="12"/>
                    </w:rPr>
                  </w:pPr>
                </w:p>
                <w:p w:rsidR="0041485E" w:rsidRDefault="0041485E" w:rsidP="0041485E">
                  <w:pPr>
                    <w:jc w:val="center"/>
                    <w:rPr>
                      <w:rFonts w:ascii="Tahoma" w:hAnsi="Tahoma" w:cs="Tahoma"/>
                      <w:sz w:val="16"/>
                    </w:rPr>
                  </w:pPr>
                </w:p>
                <w:p w:rsidR="0041485E" w:rsidRDefault="0041485E" w:rsidP="0041485E">
                  <w:pPr>
                    <w:jc w:val="center"/>
                    <w:rPr>
                      <w:rFonts w:ascii="Tahoma" w:hAnsi="Tahoma" w:cs="Tahoma"/>
                      <w:sz w:val="16"/>
                    </w:rPr>
                  </w:pPr>
                  <w:proofErr w:type="gramStart"/>
                  <w:r>
                    <w:rPr>
                      <w:rFonts w:ascii="Tahoma" w:hAnsi="Tahoma" w:cs="Tahoma"/>
                      <w:sz w:val="16"/>
                    </w:rPr>
                    <w:t>pieczęć</w:t>
                  </w:r>
                  <w:proofErr w:type="gramEnd"/>
                  <w:r>
                    <w:rPr>
                      <w:rFonts w:ascii="Tahoma" w:hAnsi="Tahoma" w:cs="Tahoma"/>
                      <w:sz w:val="16"/>
                    </w:rPr>
                    <w:t xml:space="preserve"> wykonawcy</w:t>
                  </w:r>
                </w:p>
                <w:p w:rsidR="0041485E" w:rsidRDefault="0041485E" w:rsidP="0041485E"/>
              </w:txbxContent>
            </v:textbox>
          </v:roundrect>
        </w:pict>
      </w:r>
      <w:r w:rsidR="0041485E">
        <w:rPr>
          <w:rFonts w:ascii="Times New Roman" w:hAnsi="Times New Roman"/>
          <w:sz w:val="24"/>
        </w:rPr>
        <w:t>Zał. nr 6</w:t>
      </w:r>
    </w:p>
    <w:p w:rsidR="0041485E" w:rsidRDefault="0041485E" w:rsidP="0041485E">
      <w:pPr>
        <w:rPr>
          <w:sz w:val="22"/>
        </w:rPr>
      </w:pPr>
    </w:p>
    <w:p w:rsidR="0041485E" w:rsidRDefault="0041485E" w:rsidP="0041485E">
      <w:pPr>
        <w:rPr>
          <w:sz w:val="22"/>
        </w:rPr>
      </w:pPr>
    </w:p>
    <w:p w:rsidR="0041485E" w:rsidRPr="00100D2D" w:rsidRDefault="0041485E" w:rsidP="0041485E">
      <w:pPr>
        <w:rPr>
          <w:sz w:val="24"/>
          <w:szCs w:val="24"/>
        </w:rPr>
      </w:pPr>
      <w:bookmarkStart w:id="0" w:name="_GoBack"/>
      <w:bookmarkEnd w:id="0"/>
    </w:p>
    <w:p w:rsidR="0041485E" w:rsidRDefault="0041485E" w:rsidP="0041485E">
      <w:pPr>
        <w:pStyle w:val="Nagwek4"/>
        <w:rPr>
          <w:rFonts w:ascii="Times New Roman" w:hAnsi="Times New Roman"/>
          <w:spacing w:val="30"/>
          <w:sz w:val="28"/>
        </w:rPr>
      </w:pPr>
      <w:r w:rsidRPr="0060654D">
        <w:rPr>
          <w:rFonts w:ascii="Times New Roman" w:hAnsi="Times New Roman"/>
          <w:spacing w:val="30"/>
          <w:sz w:val="28"/>
        </w:rPr>
        <w:t>WYKAZ OSÓB</w:t>
      </w:r>
    </w:p>
    <w:p w:rsidR="005E39C0" w:rsidRPr="005E39C0" w:rsidRDefault="005E39C0" w:rsidP="005E39C0">
      <w:r>
        <w:rPr>
          <w:sz w:val="24"/>
          <w:szCs w:val="24"/>
        </w:rPr>
        <w:t>Wykonawca wykaże, że dysponuje osobami, które będą uczestniczyć w wykonaniu zamówienia i posiadają następujące kwalifikacje. Kierownik budowy- w specjalności konstrukcyjno-budowlanej. Projektant w specjalności instalacyjnej w zakresie sieci, instalacji i urządzeń elektrycznych i elektroenergetycznych. Do realizacji zamówienia jedna osoba może posiadać kilka uprawnień i Zamawiający uzna ten warunek za spełniony.</w:t>
      </w:r>
    </w:p>
    <w:p w:rsidR="0041485E" w:rsidRPr="005E39C0" w:rsidRDefault="0041485E" w:rsidP="0041485E">
      <w:pPr>
        <w:pStyle w:val="Tekstpodstawowy2"/>
        <w:rPr>
          <w:szCs w:val="24"/>
        </w:rPr>
      </w:pPr>
      <w:r w:rsidRPr="005E39C0">
        <w:rPr>
          <w:szCs w:val="24"/>
        </w:rPr>
        <w:t>Zamawiający będzie żądał od Wykonawcy dokumentów potwierdzających wskazane uprawnienia oraz wpis na listę członków właściwej izby samorządu zawodowego, potwierdzony aktualnym zaświadczeniem wydanym przez tę izbę. Osoba wskazana winna posiadać aktualne zaświadczenie o przynależności do właściwej izby samorządu zawodowego przez cały okres trwania inwestycji.</w:t>
      </w:r>
    </w:p>
    <w:p w:rsidR="0041485E" w:rsidRPr="005E39C0" w:rsidRDefault="0041485E" w:rsidP="0041485E">
      <w:pPr>
        <w:jc w:val="both"/>
        <w:rPr>
          <w:sz w:val="24"/>
          <w:szCs w:val="24"/>
        </w:rPr>
      </w:pPr>
    </w:p>
    <w:p w:rsidR="0041485E" w:rsidRPr="005E39C0" w:rsidRDefault="0041485E" w:rsidP="0041485E">
      <w:pPr>
        <w:jc w:val="both"/>
        <w:rPr>
          <w:sz w:val="24"/>
          <w:szCs w:val="24"/>
        </w:rPr>
      </w:pPr>
      <w:r w:rsidRPr="005E39C0">
        <w:rPr>
          <w:sz w:val="24"/>
          <w:szCs w:val="24"/>
        </w:rPr>
        <w:t xml:space="preserve">Składając ofertę w postępowaniu o udzielenie zamówienia publicznego prowadzonym w trybie </w:t>
      </w:r>
      <w:r w:rsidRPr="005E39C0">
        <w:rPr>
          <w:b/>
          <w:sz w:val="24"/>
          <w:szCs w:val="24"/>
        </w:rPr>
        <w:t xml:space="preserve">przetarg nieograniczony </w:t>
      </w:r>
      <w:r w:rsidRPr="005E39C0">
        <w:rPr>
          <w:sz w:val="24"/>
          <w:szCs w:val="24"/>
        </w:rPr>
        <w:t>OŚWIADCZAM(Y), że w wykonaniu niniejszego zamówienia będą uczestniczyć następujące osoby:</w:t>
      </w:r>
    </w:p>
    <w:p w:rsidR="0041485E" w:rsidRPr="0060654D" w:rsidRDefault="0041485E" w:rsidP="0041485E">
      <w:pPr>
        <w:pStyle w:val="Tekstpodstawowy2"/>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3402"/>
        <w:gridCol w:w="3544"/>
      </w:tblGrid>
      <w:tr w:rsidR="002E41BF" w:rsidTr="00806980">
        <w:trPr>
          <w:cantSplit/>
          <w:trHeight w:val="600"/>
        </w:trPr>
        <w:tc>
          <w:tcPr>
            <w:tcW w:w="2093" w:type="dxa"/>
            <w:vAlign w:val="center"/>
          </w:tcPr>
          <w:p w:rsidR="002E41BF" w:rsidRDefault="002E41BF" w:rsidP="003B67C2">
            <w:pPr>
              <w:jc w:val="center"/>
              <w:rPr>
                <w:sz w:val="24"/>
              </w:rPr>
            </w:pPr>
            <w:r>
              <w:rPr>
                <w:sz w:val="24"/>
              </w:rPr>
              <w:t>Imię i Nazwisko</w:t>
            </w:r>
          </w:p>
        </w:tc>
        <w:tc>
          <w:tcPr>
            <w:tcW w:w="3402" w:type="dxa"/>
            <w:vAlign w:val="center"/>
          </w:tcPr>
          <w:p w:rsidR="002E41BF" w:rsidRDefault="002E41BF" w:rsidP="003B67C2">
            <w:pPr>
              <w:pStyle w:val="Nagwek"/>
              <w:tabs>
                <w:tab w:val="clear" w:pos="4536"/>
                <w:tab w:val="clear" w:pos="9072"/>
              </w:tabs>
              <w:jc w:val="center"/>
              <w:rPr>
                <w:sz w:val="24"/>
              </w:rPr>
            </w:pPr>
            <w:r>
              <w:rPr>
                <w:sz w:val="24"/>
              </w:rPr>
              <w:t>Kwalifikacje zawodowe/ uprawnienia i nr uprawnień</w:t>
            </w:r>
          </w:p>
        </w:tc>
        <w:tc>
          <w:tcPr>
            <w:tcW w:w="3544" w:type="dxa"/>
          </w:tcPr>
          <w:p w:rsidR="002E41BF" w:rsidRDefault="002E41BF" w:rsidP="003B67C2">
            <w:pPr>
              <w:jc w:val="center"/>
              <w:rPr>
                <w:sz w:val="24"/>
              </w:rPr>
            </w:pPr>
          </w:p>
          <w:p w:rsidR="002E41BF" w:rsidRPr="00A32083" w:rsidRDefault="002E41BF" w:rsidP="003B67C2">
            <w:pPr>
              <w:jc w:val="center"/>
              <w:rPr>
                <w:sz w:val="24"/>
              </w:rPr>
            </w:pPr>
            <w:r>
              <w:rPr>
                <w:sz w:val="24"/>
              </w:rPr>
              <w:t>Funkcja w tym postępowaniu</w:t>
            </w:r>
          </w:p>
        </w:tc>
      </w:tr>
      <w:tr w:rsidR="002E41BF" w:rsidTr="00806980">
        <w:trPr>
          <w:cantSplit/>
          <w:trHeight w:val="1027"/>
        </w:trPr>
        <w:tc>
          <w:tcPr>
            <w:tcW w:w="2093" w:type="dxa"/>
            <w:vAlign w:val="center"/>
          </w:tcPr>
          <w:p w:rsidR="002E41BF" w:rsidRDefault="002E41BF" w:rsidP="003B67C2">
            <w:pPr>
              <w:jc w:val="center"/>
              <w:rPr>
                <w:sz w:val="24"/>
              </w:rPr>
            </w:pPr>
          </w:p>
        </w:tc>
        <w:tc>
          <w:tcPr>
            <w:tcW w:w="3402" w:type="dxa"/>
            <w:vAlign w:val="center"/>
          </w:tcPr>
          <w:p w:rsidR="002E41BF" w:rsidRDefault="002E41BF" w:rsidP="003B67C2">
            <w:pPr>
              <w:pStyle w:val="Nagwek"/>
              <w:tabs>
                <w:tab w:val="clear" w:pos="4536"/>
                <w:tab w:val="clear" w:pos="9072"/>
              </w:tabs>
              <w:jc w:val="center"/>
              <w:rPr>
                <w:sz w:val="24"/>
              </w:rPr>
            </w:pPr>
          </w:p>
        </w:tc>
        <w:tc>
          <w:tcPr>
            <w:tcW w:w="3544" w:type="dxa"/>
          </w:tcPr>
          <w:p w:rsidR="002E41BF" w:rsidRDefault="002E41BF" w:rsidP="003B67C2">
            <w:pPr>
              <w:jc w:val="center"/>
              <w:rPr>
                <w:sz w:val="24"/>
              </w:rPr>
            </w:pPr>
          </w:p>
        </w:tc>
      </w:tr>
      <w:tr w:rsidR="002E41BF" w:rsidTr="00806980">
        <w:trPr>
          <w:cantSplit/>
          <w:trHeight w:hRule="exact" w:val="1001"/>
        </w:trPr>
        <w:tc>
          <w:tcPr>
            <w:tcW w:w="2093" w:type="dxa"/>
          </w:tcPr>
          <w:p w:rsidR="002E41BF" w:rsidRDefault="002E41BF" w:rsidP="003B67C2">
            <w:pPr>
              <w:spacing w:before="120" w:line="360" w:lineRule="auto"/>
              <w:rPr>
                <w:sz w:val="24"/>
              </w:rPr>
            </w:pPr>
          </w:p>
          <w:p w:rsidR="002E41BF" w:rsidRDefault="002E41BF" w:rsidP="003B67C2">
            <w:pPr>
              <w:spacing w:before="120" w:line="360" w:lineRule="auto"/>
              <w:rPr>
                <w:sz w:val="24"/>
              </w:rPr>
            </w:pPr>
          </w:p>
          <w:p w:rsidR="002E41BF" w:rsidRDefault="002E41BF" w:rsidP="003B67C2">
            <w:pPr>
              <w:spacing w:before="120" w:line="360" w:lineRule="auto"/>
              <w:rPr>
                <w:sz w:val="24"/>
              </w:rPr>
            </w:pPr>
          </w:p>
          <w:p w:rsidR="002E41BF" w:rsidRDefault="002E41BF" w:rsidP="003B67C2">
            <w:pPr>
              <w:spacing w:before="120" w:line="360" w:lineRule="auto"/>
              <w:rPr>
                <w:sz w:val="24"/>
              </w:rPr>
            </w:pPr>
          </w:p>
          <w:p w:rsidR="002E41BF" w:rsidRDefault="002E41BF" w:rsidP="003B67C2">
            <w:pPr>
              <w:spacing w:before="120" w:line="360" w:lineRule="auto"/>
              <w:rPr>
                <w:sz w:val="24"/>
              </w:rPr>
            </w:pPr>
          </w:p>
        </w:tc>
        <w:tc>
          <w:tcPr>
            <w:tcW w:w="3402" w:type="dxa"/>
          </w:tcPr>
          <w:p w:rsidR="002E41BF" w:rsidRDefault="002E41BF" w:rsidP="003B67C2">
            <w:pPr>
              <w:spacing w:before="120" w:line="360" w:lineRule="auto"/>
              <w:rPr>
                <w:sz w:val="24"/>
              </w:rPr>
            </w:pPr>
          </w:p>
        </w:tc>
        <w:tc>
          <w:tcPr>
            <w:tcW w:w="3544" w:type="dxa"/>
          </w:tcPr>
          <w:p w:rsidR="002E41BF" w:rsidRDefault="002E41BF" w:rsidP="003B67C2">
            <w:pPr>
              <w:spacing w:before="120" w:line="360" w:lineRule="auto"/>
              <w:rPr>
                <w:sz w:val="24"/>
              </w:rPr>
            </w:pPr>
          </w:p>
        </w:tc>
      </w:tr>
      <w:tr w:rsidR="002E41BF" w:rsidTr="00806980">
        <w:trPr>
          <w:cantSplit/>
          <w:trHeight w:hRule="exact" w:val="983"/>
        </w:trPr>
        <w:tc>
          <w:tcPr>
            <w:tcW w:w="2093" w:type="dxa"/>
          </w:tcPr>
          <w:p w:rsidR="002E41BF" w:rsidRDefault="002E41BF" w:rsidP="003B67C2">
            <w:pPr>
              <w:spacing w:before="120" w:line="360" w:lineRule="auto"/>
              <w:rPr>
                <w:sz w:val="24"/>
              </w:rPr>
            </w:pPr>
          </w:p>
          <w:p w:rsidR="002E41BF" w:rsidRDefault="002E41BF" w:rsidP="003B67C2">
            <w:pPr>
              <w:spacing w:before="120" w:line="360" w:lineRule="auto"/>
              <w:rPr>
                <w:sz w:val="24"/>
              </w:rPr>
            </w:pPr>
          </w:p>
          <w:p w:rsidR="002E41BF" w:rsidRDefault="002E41BF" w:rsidP="003B67C2">
            <w:pPr>
              <w:spacing w:before="120" w:line="360" w:lineRule="auto"/>
              <w:rPr>
                <w:sz w:val="24"/>
              </w:rPr>
            </w:pPr>
          </w:p>
          <w:p w:rsidR="002E41BF" w:rsidRDefault="002E41BF" w:rsidP="003B67C2">
            <w:pPr>
              <w:spacing w:before="120" w:line="360" w:lineRule="auto"/>
              <w:rPr>
                <w:sz w:val="24"/>
              </w:rPr>
            </w:pPr>
          </w:p>
        </w:tc>
        <w:tc>
          <w:tcPr>
            <w:tcW w:w="3402" w:type="dxa"/>
          </w:tcPr>
          <w:p w:rsidR="002E41BF" w:rsidRDefault="002E41BF" w:rsidP="003B67C2">
            <w:pPr>
              <w:spacing w:before="120" w:line="360" w:lineRule="auto"/>
              <w:rPr>
                <w:sz w:val="24"/>
              </w:rPr>
            </w:pPr>
          </w:p>
        </w:tc>
        <w:tc>
          <w:tcPr>
            <w:tcW w:w="3544" w:type="dxa"/>
          </w:tcPr>
          <w:p w:rsidR="002E41BF" w:rsidRDefault="002E41BF" w:rsidP="003B67C2">
            <w:pPr>
              <w:spacing w:before="120" w:line="360" w:lineRule="auto"/>
              <w:rPr>
                <w:sz w:val="24"/>
              </w:rPr>
            </w:pPr>
          </w:p>
        </w:tc>
      </w:tr>
    </w:tbl>
    <w:p w:rsidR="0041485E" w:rsidRDefault="0041485E" w:rsidP="0041485E">
      <w:pPr>
        <w:ind w:left="3540" w:firstLine="708"/>
        <w:rPr>
          <w:sz w:val="24"/>
          <w:vertAlign w:val="superscript"/>
        </w:rPr>
      </w:pPr>
    </w:p>
    <w:p w:rsidR="0041485E" w:rsidRDefault="0041485E" w:rsidP="0041485E">
      <w:pPr>
        <w:ind w:left="3540" w:firstLine="708"/>
        <w:rPr>
          <w:sz w:val="24"/>
          <w:vertAlign w:val="superscript"/>
        </w:rPr>
      </w:pPr>
    </w:p>
    <w:p w:rsidR="0041485E" w:rsidRDefault="0041485E" w:rsidP="0041485E">
      <w:pPr>
        <w:rPr>
          <w:sz w:val="24"/>
          <w:vertAlign w:val="superscript"/>
        </w:rPr>
      </w:pPr>
      <w:r>
        <w:rPr>
          <w:sz w:val="24"/>
          <w:vertAlign w:val="superscript"/>
        </w:rPr>
        <w:t xml:space="preserve">                                                                                                                                                                             </w:t>
      </w:r>
      <w:r w:rsidR="00806980">
        <w:rPr>
          <w:sz w:val="24"/>
          <w:vertAlign w:val="superscript"/>
        </w:rPr>
        <w:t xml:space="preserve">                     </w:t>
      </w:r>
      <w:r>
        <w:rPr>
          <w:sz w:val="24"/>
          <w:vertAlign w:val="superscript"/>
        </w:rPr>
        <w:t>…………………………………………………………………………………</w:t>
      </w:r>
    </w:p>
    <w:p w:rsidR="0041485E" w:rsidRDefault="0041485E" w:rsidP="0041485E">
      <w:r>
        <w:t xml:space="preserve">               (Data i podpis osoby upoważnionej)</w:t>
      </w:r>
    </w:p>
    <w:p w:rsidR="000B6A8F" w:rsidRDefault="000B6A8F"/>
    <w:sectPr w:rsidR="000B6A8F" w:rsidSect="0041485E">
      <w:headerReference w:type="default" r:id="rId6"/>
      <w:footerReference w:type="even" r:id="rId7"/>
      <w:headerReference w:type="first" r:id="rId8"/>
      <w:footerReference w:type="first" r:id="rId9"/>
      <w:pgSz w:w="11906" w:h="16838" w:code="9"/>
      <w:pgMar w:top="1418" w:right="1134" w:bottom="1418" w:left="1135"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25" w:rsidRDefault="00514F25" w:rsidP="00AD41BD">
      <w:r>
        <w:separator/>
      </w:r>
    </w:p>
  </w:endnote>
  <w:endnote w:type="continuationSeparator" w:id="0">
    <w:p w:rsidR="00514F25" w:rsidRDefault="00514F25" w:rsidP="00AD4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80" w:rsidRDefault="00A1108D">
    <w:pPr>
      <w:pStyle w:val="Stopka"/>
      <w:framePr w:wrap="around" w:vAnchor="text" w:hAnchor="margin" w:xAlign="right" w:y="1"/>
      <w:rPr>
        <w:rStyle w:val="Numerstrony"/>
      </w:rPr>
    </w:pPr>
    <w:r>
      <w:rPr>
        <w:rStyle w:val="Numerstrony"/>
      </w:rPr>
      <w:fldChar w:fldCharType="begin"/>
    </w:r>
    <w:r w:rsidR="000E01D8">
      <w:rPr>
        <w:rStyle w:val="Numerstrony"/>
      </w:rPr>
      <w:instrText xml:space="preserve">PAGE  </w:instrText>
    </w:r>
    <w:r>
      <w:rPr>
        <w:rStyle w:val="Numerstrony"/>
      </w:rPr>
      <w:fldChar w:fldCharType="separate"/>
    </w:r>
    <w:r w:rsidR="000E01D8">
      <w:rPr>
        <w:rStyle w:val="Numerstrony"/>
        <w:noProof/>
      </w:rPr>
      <w:t>1</w:t>
    </w:r>
    <w:r>
      <w:rPr>
        <w:rStyle w:val="Numerstrony"/>
      </w:rPr>
      <w:fldChar w:fldCharType="end"/>
    </w:r>
  </w:p>
  <w:p w:rsidR="00821C80" w:rsidRDefault="00514F2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80" w:rsidRDefault="00514F25">
    <w:pPr>
      <w:pStyle w:val="Stopka"/>
      <w:pBdr>
        <w:bottom w:val="single" w:sz="6" w:space="0" w:color="auto"/>
      </w:pBdr>
      <w:tabs>
        <w:tab w:val="clear" w:pos="4536"/>
        <w:tab w:val="left" w:pos="6237"/>
      </w:tabs>
    </w:pPr>
  </w:p>
  <w:p w:rsidR="00821C80" w:rsidRDefault="00514F25">
    <w:pPr>
      <w:pStyle w:val="Stopka"/>
      <w:tabs>
        <w:tab w:val="clear" w:pos="4536"/>
      </w:tabs>
      <w:jc w:val="center"/>
    </w:pPr>
  </w:p>
  <w:p w:rsidR="00821C80" w:rsidRDefault="000E01D8">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sidR="00A1108D">
      <w:rPr>
        <w:rStyle w:val="Numerstrony"/>
      </w:rPr>
      <w:fldChar w:fldCharType="begin"/>
    </w:r>
    <w:r>
      <w:rPr>
        <w:rStyle w:val="Numerstrony"/>
      </w:rPr>
      <w:instrText xml:space="preserve"> PAGE </w:instrText>
    </w:r>
    <w:r w:rsidR="00A1108D">
      <w:rPr>
        <w:rStyle w:val="Numerstrony"/>
      </w:rPr>
      <w:fldChar w:fldCharType="separate"/>
    </w:r>
    <w:r>
      <w:rPr>
        <w:rStyle w:val="Numerstrony"/>
        <w:noProof/>
      </w:rPr>
      <w:t>1</w:t>
    </w:r>
    <w:r w:rsidR="00A1108D">
      <w:rPr>
        <w:rStyle w:val="Numerstrony"/>
      </w:rPr>
      <w:fldChar w:fldCharType="end"/>
    </w:r>
    <w:r>
      <w:rPr>
        <w:rStyle w:val="Numerstrony"/>
      </w:rPr>
      <w:t>/</w:t>
    </w:r>
    <w:r w:rsidR="00A1108D">
      <w:rPr>
        <w:rStyle w:val="Numerstrony"/>
      </w:rPr>
      <w:fldChar w:fldCharType="begin"/>
    </w:r>
    <w:r>
      <w:rPr>
        <w:rStyle w:val="Numerstrony"/>
      </w:rPr>
      <w:instrText xml:space="preserve"> NUMPAGES </w:instrText>
    </w:r>
    <w:r w:rsidR="00A1108D">
      <w:rPr>
        <w:rStyle w:val="Numerstrony"/>
      </w:rPr>
      <w:fldChar w:fldCharType="separate"/>
    </w:r>
    <w:r w:rsidR="008214BF">
      <w:rPr>
        <w:rStyle w:val="Numerstrony"/>
        <w:noProof/>
      </w:rPr>
      <w:t>1</w:t>
    </w:r>
    <w:r w:rsidR="00A1108D">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25" w:rsidRDefault="00514F25" w:rsidP="00AD41BD">
      <w:r>
        <w:separator/>
      </w:r>
    </w:p>
  </w:footnote>
  <w:footnote w:type="continuationSeparator" w:id="0">
    <w:p w:rsidR="00514F25" w:rsidRDefault="00514F25" w:rsidP="00AD4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83" w:rsidRDefault="00AD41BD" w:rsidP="00A32083">
    <w:pPr>
      <w:jc w:val="center"/>
      <w:rPr>
        <w:u w:val="single"/>
      </w:rPr>
    </w:pPr>
    <w:r>
      <w:rPr>
        <w:u w:val="single"/>
      </w:rPr>
      <w:t>1/2019 Budowa instalacji fotowoltaicznej dla Lubuskiego Ośrodka Doradztwa Rolniczego</w:t>
    </w:r>
  </w:p>
  <w:p w:rsidR="00A32083" w:rsidRDefault="00514F2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80" w:rsidRDefault="00514F25">
    <w:pPr>
      <w:pStyle w:val="Nagwek"/>
      <w:tabs>
        <w:tab w:val="clear" w:pos="4536"/>
        <w:tab w:val="left" w:pos="3686"/>
        <w:tab w:val="left" w:pos="7371"/>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41485E"/>
    <w:rsid w:val="000B6A8F"/>
    <w:rsid w:val="000E01D8"/>
    <w:rsid w:val="001D7064"/>
    <w:rsid w:val="0029158A"/>
    <w:rsid w:val="002E41BF"/>
    <w:rsid w:val="0041485E"/>
    <w:rsid w:val="00514F25"/>
    <w:rsid w:val="005E39C0"/>
    <w:rsid w:val="006A684A"/>
    <w:rsid w:val="00806980"/>
    <w:rsid w:val="008214BF"/>
    <w:rsid w:val="00926841"/>
    <w:rsid w:val="009432F5"/>
    <w:rsid w:val="00A03B26"/>
    <w:rsid w:val="00A1108D"/>
    <w:rsid w:val="00A957D8"/>
    <w:rsid w:val="00AD41BD"/>
    <w:rsid w:val="00CB3962"/>
    <w:rsid w:val="00E24921"/>
    <w:rsid w:val="00F44CFC"/>
    <w:rsid w:val="00FB7A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85E"/>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41485E"/>
    <w:pPr>
      <w:keepNext/>
      <w:spacing w:before="120" w:line="360" w:lineRule="auto"/>
      <w:jc w:val="right"/>
      <w:outlineLvl w:val="2"/>
    </w:pPr>
    <w:rPr>
      <w:rFonts w:ascii="Arial" w:hAnsi="Arial"/>
      <w:b/>
      <w:sz w:val="22"/>
    </w:rPr>
  </w:style>
  <w:style w:type="paragraph" w:styleId="Nagwek4">
    <w:name w:val="heading 4"/>
    <w:basedOn w:val="Normalny"/>
    <w:next w:val="Normalny"/>
    <w:link w:val="Nagwek4Znak"/>
    <w:qFormat/>
    <w:rsid w:val="0041485E"/>
    <w:pPr>
      <w:keepNext/>
      <w:spacing w:before="120" w:line="360" w:lineRule="auto"/>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1485E"/>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41485E"/>
    <w:rPr>
      <w:rFonts w:ascii="Arial" w:eastAsia="Times New Roman" w:hAnsi="Arial" w:cs="Times New Roman"/>
      <w:b/>
      <w:sz w:val="24"/>
      <w:szCs w:val="20"/>
      <w:lang w:eastAsia="pl-PL"/>
    </w:rPr>
  </w:style>
  <w:style w:type="paragraph" w:styleId="Nagwek">
    <w:name w:val="header"/>
    <w:basedOn w:val="Normalny"/>
    <w:link w:val="NagwekZnak"/>
    <w:rsid w:val="0041485E"/>
    <w:pPr>
      <w:tabs>
        <w:tab w:val="center" w:pos="4536"/>
        <w:tab w:val="right" w:pos="9072"/>
      </w:tabs>
    </w:pPr>
  </w:style>
  <w:style w:type="character" w:customStyle="1" w:styleId="NagwekZnak">
    <w:name w:val="Nagłówek Znak"/>
    <w:basedOn w:val="Domylnaczcionkaakapitu"/>
    <w:link w:val="Nagwek"/>
    <w:rsid w:val="0041485E"/>
    <w:rPr>
      <w:rFonts w:ascii="Times New Roman" w:eastAsia="Times New Roman" w:hAnsi="Times New Roman" w:cs="Times New Roman"/>
      <w:sz w:val="20"/>
      <w:szCs w:val="20"/>
      <w:lang w:eastAsia="pl-PL"/>
    </w:rPr>
  </w:style>
  <w:style w:type="paragraph" w:styleId="Stopka">
    <w:name w:val="footer"/>
    <w:basedOn w:val="Normalny"/>
    <w:link w:val="StopkaZnak"/>
    <w:rsid w:val="0041485E"/>
    <w:pPr>
      <w:tabs>
        <w:tab w:val="center" w:pos="4536"/>
        <w:tab w:val="right" w:pos="9072"/>
      </w:tabs>
    </w:pPr>
  </w:style>
  <w:style w:type="character" w:customStyle="1" w:styleId="StopkaZnak">
    <w:name w:val="Stopka Znak"/>
    <w:basedOn w:val="Domylnaczcionkaakapitu"/>
    <w:link w:val="Stopka"/>
    <w:rsid w:val="0041485E"/>
    <w:rPr>
      <w:rFonts w:ascii="Times New Roman" w:eastAsia="Times New Roman" w:hAnsi="Times New Roman" w:cs="Times New Roman"/>
      <w:sz w:val="20"/>
      <w:szCs w:val="20"/>
      <w:lang w:eastAsia="pl-PL"/>
    </w:rPr>
  </w:style>
  <w:style w:type="character" w:styleId="Numerstrony">
    <w:name w:val="page number"/>
    <w:basedOn w:val="Domylnaczcionkaakapitu"/>
    <w:rsid w:val="0041485E"/>
  </w:style>
  <w:style w:type="paragraph" w:styleId="Tekstpodstawowy2">
    <w:name w:val="Body Text 2"/>
    <w:basedOn w:val="Normalny"/>
    <w:link w:val="Tekstpodstawowy2Znak"/>
    <w:rsid w:val="0041485E"/>
    <w:pPr>
      <w:widowControl w:val="0"/>
      <w:jc w:val="both"/>
    </w:pPr>
    <w:rPr>
      <w:sz w:val="24"/>
    </w:rPr>
  </w:style>
  <w:style w:type="character" w:customStyle="1" w:styleId="Tekstpodstawowy2Znak">
    <w:name w:val="Tekst podstawowy 2 Znak"/>
    <w:basedOn w:val="Domylnaczcionkaakapitu"/>
    <w:link w:val="Tekstpodstawowy2"/>
    <w:rsid w:val="0041485E"/>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1198</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LODR</dc:creator>
  <cp:lastModifiedBy>LODR</cp:lastModifiedBy>
  <cp:revision>17</cp:revision>
  <cp:lastPrinted>2019-06-26T09:12:00Z</cp:lastPrinted>
  <dcterms:created xsi:type="dcterms:W3CDTF">2019-06-23T18:52:00Z</dcterms:created>
  <dcterms:modified xsi:type="dcterms:W3CDTF">2019-06-26T09:12:00Z</dcterms:modified>
</cp:coreProperties>
</file>