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085C7" w14:textId="77777777" w:rsidR="00244609" w:rsidRDefault="006072B0" w:rsidP="00C004FE">
      <w:pPr>
        <w:jc w:val="center"/>
        <w:rPr>
          <w:b/>
          <w:sz w:val="24"/>
          <w:szCs w:val="24"/>
        </w:rPr>
      </w:pPr>
      <w:r w:rsidRPr="006072B0">
        <w:rPr>
          <w:b/>
          <w:sz w:val="24"/>
          <w:szCs w:val="24"/>
        </w:rPr>
        <w:t>Przestrzeganie zasad bioasekuracji w gospodarstwach</w:t>
      </w:r>
      <w:r w:rsidR="00280F97">
        <w:rPr>
          <w:b/>
          <w:sz w:val="24"/>
          <w:szCs w:val="24"/>
        </w:rPr>
        <w:t>, w których utrzymywane są świnie,</w:t>
      </w:r>
      <w:r w:rsidRPr="006072B0">
        <w:rPr>
          <w:b/>
          <w:sz w:val="24"/>
          <w:szCs w:val="24"/>
        </w:rPr>
        <w:t xml:space="preserve"> podlegających wymaganiom</w:t>
      </w:r>
      <w:r w:rsidR="00280F97">
        <w:rPr>
          <w:b/>
          <w:sz w:val="24"/>
          <w:szCs w:val="24"/>
        </w:rPr>
        <w:t xml:space="preserve"> zawartym w przepisach</w:t>
      </w:r>
      <w:r w:rsidRPr="006072B0">
        <w:rPr>
          <w:b/>
          <w:sz w:val="24"/>
          <w:szCs w:val="24"/>
        </w:rPr>
        <w:t xml:space="preserve"> rozporządzenia </w:t>
      </w:r>
      <w:r w:rsidR="00280F97">
        <w:rPr>
          <w:b/>
          <w:sz w:val="24"/>
          <w:szCs w:val="24"/>
        </w:rPr>
        <w:t xml:space="preserve">MR i RW </w:t>
      </w:r>
      <w:r w:rsidRPr="006072B0">
        <w:rPr>
          <w:b/>
          <w:sz w:val="24"/>
          <w:szCs w:val="24"/>
        </w:rPr>
        <w:t xml:space="preserve">z dnia </w:t>
      </w:r>
      <w:r w:rsidR="00280F97">
        <w:rPr>
          <w:b/>
          <w:sz w:val="24"/>
          <w:szCs w:val="24"/>
        </w:rPr>
        <w:br/>
      </w:r>
      <w:r w:rsidRPr="006072B0">
        <w:rPr>
          <w:b/>
          <w:sz w:val="24"/>
          <w:szCs w:val="24"/>
        </w:rPr>
        <w:t>9 lutego 2018</w:t>
      </w:r>
      <w:r w:rsidR="00280F97">
        <w:rPr>
          <w:b/>
          <w:sz w:val="24"/>
          <w:szCs w:val="24"/>
        </w:rPr>
        <w:t xml:space="preserve"> </w:t>
      </w:r>
      <w:r w:rsidRPr="006072B0">
        <w:rPr>
          <w:b/>
          <w:sz w:val="24"/>
          <w:szCs w:val="24"/>
        </w:rPr>
        <w:t>r. zmieniające</w:t>
      </w:r>
      <w:r w:rsidR="00280F97">
        <w:rPr>
          <w:b/>
          <w:sz w:val="24"/>
          <w:szCs w:val="24"/>
        </w:rPr>
        <w:t>go</w:t>
      </w:r>
      <w:r w:rsidRPr="006072B0">
        <w:rPr>
          <w:b/>
          <w:sz w:val="24"/>
          <w:szCs w:val="24"/>
        </w:rPr>
        <w:t xml:space="preserve"> rozporządzenie w sprawie środków podejmowanych </w:t>
      </w:r>
      <w:r w:rsidR="00280F97">
        <w:rPr>
          <w:b/>
          <w:sz w:val="24"/>
          <w:szCs w:val="24"/>
        </w:rPr>
        <w:br/>
      </w:r>
      <w:r w:rsidRPr="006072B0">
        <w:rPr>
          <w:b/>
          <w:sz w:val="24"/>
          <w:szCs w:val="24"/>
        </w:rPr>
        <w:t>w związku z wystąpieniem afrykańskiego pomoru świń.</w:t>
      </w:r>
    </w:p>
    <w:p w14:paraId="4B1906B9" w14:textId="77777777" w:rsidR="007262B2" w:rsidRDefault="007262B2" w:rsidP="002868C9">
      <w:pPr>
        <w:jc w:val="both"/>
        <w:rPr>
          <w:b/>
          <w:sz w:val="24"/>
          <w:szCs w:val="24"/>
        </w:rPr>
      </w:pPr>
    </w:p>
    <w:p w14:paraId="1A23C279" w14:textId="66F7E8B4" w:rsidR="007262B2" w:rsidRDefault="007262B2" w:rsidP="002868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Pamiętajmy, że wirus ASF jest oporny na warunki środowiska i </w:t>
      </w:r>
      <w:r w:rsidR="00280F97">
        <w:rPr>
          <w:b/>
          <w:sz w:val="24"/>
          <w:szCs w:val="24"/>
        </w:rPr>
        <w:t>przeżywa</w:t>
      </w:r>
      <w:r>
        <w:rPr>
          <w:b/>
          <w:sz w:val="24"/>
          <w:szCs w:val="24"/>
        </w:rPr>
        <w:t>:</w:t>
      </w:r>
    </w:p>
    <w:p w14:paraId="68E85892" w14:textId="4FA7245F" w:rsidR="007262B2" w:rsidRDefault="007262B2" w:rsidP="002868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we krwi świń </w:t>
      </w:r>
      <w:r w:rsidR="00280F9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18 tygodni,</w:t>
      </w:r>
    </w:p>
    <w:p w14:paraId="349AD738" w14:textId="77777777" w:rsidR="007262B2" w:rsidRDefault="007262B2" w:rsidP="002868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w odchodach świń </w:t>
      </w:r>
      <w:r w:rsidR="00280F9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60-100 dni w temperaturze pokojowej,</w:t>
      </w:r>
    </w:p>
    <w:p w14:paraId="333F54B0" w14:textId="5A2B2854" w:rsidR="00B849D8" w:rsidRDefault="00B849D8" w:rsidP="002868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w surowym mięsie w temperaturze 4 st. C </w:t>
      </w:r>
      <w:r w:rsidR="00280F97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150 dni, a </w:t>
      </w:r>
      <w:r w:rsidR="00280F97">
        <w:rPr>
          <w:b/>
          <w:sz w:val="24"/>
          <w:szCs w:val="24"/>
        </w:rPr>
        <w:t>ok.</w:t>
      </w:r>
      <w:r>
        <w:rPr>
          <w:b/>
          <w:sz w:val="24"/>
          <w:szCs w:val="24"/>
        </w:rPr>
        <w:t xml:space="preserve"> 1000 dni w mięsie mrożonym,</w:t>
      </w:r>
    </w:p>
    <w:p w14:paraId="1FA0B982" w14:textId="77777777" w:rsidR="00B849D8" w:rsidRDefault="00B849D8" w:rsidP="002868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w szpiku kostnym </w:t>
      </w:r>
      <w:r w:rsidR="009316C8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do 6 miesięcy, a w tkankach gnijących zwłok dzika lub świni</w:t>
      </w:r>
      <w:r w:rsidR="009316C8">
        <w:rPr>
          <w:b/>
          <w:sz w:val="24"/>
          <w:szCs w:val="24"/>
        </w:rPr>
        <w:t xml:space="preserve"> przez</w:t>
      </w:r>
      <w:r>
        <w:rPr>
          <w:b/>
          <w:sz w:val="24"/>
          <w:szCs w:val="24"/>
        </w:rPr>
        <w:t xml:space="preserve"> 7-8 miesięcy.</w:t>
      </w:r>
    </w:p>
    <w:p w14:paraId="73F97455" w14:textId="77777777" w:rsidR="00B849D8" w:rsidRDefault="00B849D8" w:rsidP="002868C9">
      <w:pPr>
        <w:jc w:val="both"/>
        <w:rPr>
          <w:b/>
          <w:sz w:val="24"/>
          <w:szCs w:val="24"/>
        </w:rPr>
      </w:pPr>
    </w:p>
    <w:p w14:paraId="43F0E55A" w14:textId="77777777" w:rsidR="006072B0" w:rsidRPr="002868C9" w:rsidRDefault="006072B0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868C9">
        <w:rPr>
          <w:b/>
          <w:sz w:val="24"/>
          <w:szCs w:val="24"/>
        </w:rPr>
        <w:t xml:space="preserve">Karmienie świń paszą zabezpieczoną przed dostępem zwierząt wolno żyjących. </w:t>
      </w:r>
    </w:p>
    <w:p w14:paraId="0B9B8CEF" w14:textId="77777777" w:rsidR="006F1A72" w:rsidRDefault="006F1A72" w:rsidP="002868C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Absolutnie nie wolno karmić świń zlewkami kuchennymi</w:t>
      </w:r>
      <w:r w:rsidR="009316C8">
        <w:rPr>
          <w:sz w:val="24"/>
          <w:szCs w:val="24"/>
        </w:rPr>
        <w:t>,</w:t>
      </w:r>
      <w:r>
        <w:rPr>
          <w:sz w:val="24"/>
          <w:szCs w:val="24"/>
        </w:rPr>
        <w:t xml:space="preserve"> nawet jeśli pochodzą </w:t>
      </w:r>
      <w:r w:rsidR="009316C8">
        <w:rPr>
          <w:sz w:val="24"/>
          <w:szCs w:val="24"/>
        </w:rPr>
        <w:br/>
      </w:r>
      <w:r>
        <w:rPr>
          <w:sz w:val="24"/>
          <w:szCs w:val="24"/>
        </w:rPr>
        <w:t xml:space="preserve">z własnego domu. </w:t>
      </w:r>
      <w:r w:rsidR="006277C1">
        <w:rPr>
          <w:sz w:val="24"/>
          <w:szCs w:val="24"/>
        </w:rPr>
        <w:t>Dotyczy to również obierek powstających podczas przygotowywania posiłków.</w:t>
      </w:r>
    </w:p>
    <w:p w14:paraId="1A6E16AA" w14:textId="77777777" w:rsidR="00C004FE" w:rsidRDefault="006072B0" w:rsidP="00C004FE">
      <w:pPr>
        <w:pStyle w:val="Akapitzlist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Pasz</w:t>
      </w:r>
      <w:r w:rsidR="009316C8">
        <w:rPr>
          <w:sz w:val="24"/>
          <w:szCs w:val="24"/>
        </w:rPr>
        <w:t>ę</w:t>
      </w:r>
      <w:r>
        <w:rPr>
          <w:sz w:val="24"/>
          <w:szCs w:val="24"/>
        </w:rPr>
        <w:t xml:space="preserve"> powin</w:t>
      </w:r>
      <w:r w:rsidR="00460AF9">
        <w:rPr>
          <w:sz w:val="24"/>
          <w:szCs w:val="24"/>
        </w:rPr>
        <w:t>niśmy</w:t>
      </w:r>
      <w:r w:rsidR="009316C8">
        <w:rPr>
          <w:sz w:val="24"/>
          <w:szCs w:val="24"/>
        </w:rPr>
        <w:t xml:space="preserve"> </w:t>
      </w:r>
      <w:r w:rsidR="00460AF9">
        <w:rPr>
          <w:sz w:val="24"/>
          <w:szCs w:val="24"/>
        </w:rPr>
        <w:t>przetrzymywać</w:t>
      </w:r>
      <w:r>
        <w:rPr>
          <w:sz w:val="24"/>
          <w:szCs w:val="24"/>
        </w:rPr>
        <w:t xml:space="preserve"> w zamykanych pomieszczeniach, które są zabezpieczone </w:t>
      </w:r>
      <w:r w:rsidR="00E568CF">
        <w:rPr>
          <w:sz w:val="24"/>
          <w:szCs w:val="24"/>
        </w:rPr>
        <w:t xml:space="preserve">przed dostępem </w:t>
      </w:r>
      <w:r w:rsidR="009316C8">
        <w:rPr>
          <w:sz w:val="24"/>
          <w:szCs w:val="24"/>
        </w:rPr>
        <w:t xml:space="preserve">nie tylko </w:t>
      </w:r>
      <w:r w:rsidR="00E568CF">
        <w:rPr>
          <w:sz w:val="24"/>
          <w:szCs w:val="24"/>
        </w:rPr>
        <w:t>zwierząt dzikich</w:t>
      </w:r>
      <w:r w:rsidR="009316C8">
        <w:rPr>
          <w:sz w:val="24"/>
          <w:szCs w:val="24"/>
        </w:rPr>
        <w:t>,</w:t>
      </w:r>
      <w:r w:rsidR="00E568CF">
        <w:rPr>
          <w:sz w:val="24"/>
          <w:szCs w:val="24"/>
        </w:rPr>
        <w:t xml:space="preserve"> ale także domowych. Trzeba też okresowo sprawdzać „szczelność” pomieszczeń, w których przechowywana jest pasza, czy nie ma jakichkolwiek miejsc gdzie zwierzęta mogłyby mieć dostęp do paszy. Należy też zwracać uwagę przy zadawaniu paszy świniom czy nie ma w niej </w:t>
      </w:r>
      <w:r w:rsidR="006F1A72">
        <w:rPr>
          <w:sz w:val="24"/>
          <w:szCs w:val="24"/>
        </w:rPr>
        <w:t>resztek kości</w:t>
      </w:r>
      <w:r w:rsidR="00057F8F">
        <w:rPr>
          <w:sz w:val="24"/>
          <w:szCs w:val="24"/>
        </w:rPr>
        <w:t xml:space="preserve"> lub innych</w:t>
      </w:r>
      <w:r w:rsidR="006F1A72">
        <w:rPr>
          <w:sz w:val="24"/>
          <w:szCs w:val="24"/>
        </w:rPr>
        <w:t xml:space="preserve"> tkanek zwierząt. Nie powinno się karmić </w:t>
      </w:r>
      <w:r w:rsidR="00057F8F">
        <w:rPr>
          <w:sz w:val="24"/>
          <w:szCs w:val="24"/>
        </w:rPr>
        <w:t xml:space="preserve">świń </w:t>
      </w:r>
      <w:r w:rsidR="006F1A72">
        <w:rPr>
          <w:sz w:val="24"/>
          <w:szCs w:val="24"/>
        </w:rPr>
        <w:t xml:space="preserve">zielonką zebraną prosto z łąk. </w:t>
      </w:r>
      <w:r w:rsidR="00534556">
        <w:rPr>
          <w:sz w:val="24"/>
          <w:szCs w:val="24"/>
        </w:rPr>
        <w:t xml:space="preserve">Przykładowy rejestr przeglądów stanowi </w:t>
      </w:r>
    </w:p>
    <w:p w14:paraId="697A5B21" w14:textId="0C6849A8" w:rsidR="00534556" w:rsidRPr="00534556" w:rsidRDefault="00534556" w:rsidP="00C004F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 </w:t>
      </w:r>
      <w:r w:rsidR="00621F5C">
        <w:rPr>
          <w:sz w:val="24"/>
          <w:szCs w:val="24"/>
        </w:rPr>
        <w:t xml:space="preserve">Nr. </w:t>
      </w:r>
      <w:r w:rsidR="00057F8F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bookmarkEnd w:id="0"/>
    <w:p w14:paraId="1606E492" w14:textId="77777777" w:rsidR="006072B0" w:rsidRDefault="006072B0" w:rsidP="002868C9">
      <w:pPr>
        <w:pStyle w:val="Akapitzlist"/>
        <w:jc w:val="both"/>
        <w:rPr>
          <w:sz w:val="24"/>
          <w:szCs w:val="24"/>
        </w:rPr>
      </w:pPr>
    </w:p>
    <w:p w14:paraId="217B77E1" w14:textId="77777777" w:rsidR="006F1A72" w:rsidRDefault="006F1A72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1A72">
        <w:rPr>
          <w:b/>
          <w:sz w:val="24"/>
          <w:szCs w:val="24"/>
        </w:rPr>
        <w:t xml:space="preserve">Prowadzenie rejestru środków transportu do przewozu świń wjeżdżających na teren gospodarstwa oraz rejestru wejść osób do pomieszczeń, w których utrzymywane są świnie. </w:t>
      </w:r>
    </w:p>
    <w:p w14:paraId="18B2A71E" w14:textId="1C6A1A7D" w:rsidR="00E04266" w:rsidRDefault="00E04266" w:rsidP="002868C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Środki transportu przywożące do gospodarstwa zwierzęta, pasze ale również np. materiały budowlane, drewno</w:t>
      </w:r>
      <w:r w:rsidR="00057F8F">
        <w:rPr>
          <w:sz w:val="24"/>
          <w:szCs w:val="24"/>
        </w:rPr>
        <w:t xml:space="preserve"> lub</w:t>
      </w:r>
      <w:r>
        <w:rPr>
          <w:sz w:val="24"/>
          <w:szCs w:val="24"/>
        </w:rPr>
        <w:t xml:space="preserve"> inny opał, maszyny rolnicze</w:t>
      </w:r>
      <w:r w:rsidR="00057F8F">
        <w:rPr>
          <w:sz w:val="24"/>
          <w:szCs w:val="24"/>
        </w:rPr>
        <w:t xml:space="preserve">, </w:t>
      </w:r>
      <w:proofErr w:type="spellStart"/>
      <w:r w:rsidR="00057F8F">
        <w:rPr>
          <w:sz w:val="24"/>
          <w:szCs w:val="24"/>
        </w:rPr>
        <w:t>atakże</w:t>
      </w:r>
      <w:proofErr w:type="spellEnd"/>
      <w:r>
        <w:rPr>
          <w:sz w:val="24"/>
          <w:szCs w:val="24"/>
        </w:rPr>
        <w:t xml:space="preserve"> samochody z zakładów utylizacyjnych mogą być </w:t>
      </w:r>
      <w:r w:rsidR="00460AF9">
        <w:rPr>
          <w:sz w:val="24"/>
          <w:szCs w:val="24"/>
        </w:rPr>
        <w:t xml:space="preserve">potencjalnie </w:t>
      </w:r>
      <w:r>
        <w:rPr>
          <w:sz w:val="24"/>
          <w:szCs w:val="24"/>
        </w:rPr>
        <w:t xml:space="preserve">przyczyną zawleczenia wirusa ASF na teren gospodarstwa. </w:t>
      </w:r>
      <w:r w:rsidR="00460AF9">
        <w:rPr>
          <w:sz w:val="24"/>
          <w:szCs w:val="24"/>
        </w:rPr>
        <w:t xml:space="preserve">Często zanim przyjadą do naszego gospodarstwa jeżdżą do innych gospodarstw lub są używane w lesie i na polach. </w:t>
      </w:r>
      <w:r>
        <w:rPr>
          <w:sz w:val="24"/>
          <w:szCs w:val="24"/>
        </w:rPr>
        <w:t xml:space="preserve">Mogą także </w:t>
      </w:r>
      <w:r w:rsidR="00057F8F">
        <w:rPr>
          <w:sz w:val="24"/>
          <w:szCs w:val="24"/>
        </w:rPr>
        <w:t xml:space="preserve">przenieść </w:t>
      </w:r>
      <w:r w:rsidR="00460AF9">
        <w:rPr>
          <w:sz w:val="24"/>
          <w:szCs w:val="24"/>
        </w:rPr>
        <w:t>zakażenie do innych gospodarstw</w:t>
      </w:r>
      <w:r w:rsidR="00057F8F">
        <w:rPr>
          <w:sz w:val="24"/>
          <w:szCs w:val="24"/>
        </w:rPr>
        <w:t>,</w:t>
      </w:r>
      <w:r w:rsidR="00460AF9">
        <w:rPr>
          <w:sz w:val="24"/>
          <w:szCs w:val="24"/>
        </w:rPr>
        <w:t xml:space="preserve"> jeśli w naszym gospodarstwie rozwija się choroba, a jeszcze nie zauważyliśmy jej objawów. </w:t>
      </w:r>
    </w:p>
    <w:p w14:paraId="18C1DC1A" w14:textId="0C6CACCC" w:rsidR="006F1A72" w:rsidRDefault="00460AF9" w:rsidP="002868C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Dlatego p</w:t>
      </w:r>
      <w:r w:rsidR="006F1A72">
        <w:rPr>
          <w:sz w:val="24"/>
          <w:szCs w:val="24"/>
        </w:rPr>
        <w:t xml:space="preserve">omimo ograniczenia </w:t>
      </w:r>
      <w:r w:rsidR="00E04266">
        <w:rPr>
          <w:sz w:val="24"/>
          <w:szCs w:val="24"/>
        </w:rPr>
        <w:t>prowadzenia rejestru do samochodów transportujących świnie</w:t>
      </w:r>
      <w:r w:rsidR="00057F8F">
        <w:rPr>
          <w:sz w:val="24"/>
          <w:szCs w:val="24"/>
        </w:rPr>
        <w:t>,</w:t>
      </w:r>
      <w:r w:rsidR="00E04266">
        <w:rPr>
          <w:sz w:val="24"/>
          <w:szCs w:val="24"/>
        </w:rPr>
        <w:t xml:space="preserve"> </w:t>
      </w:r>
      <w:r>
        <w:rPr>
          <w:sz w:val="24"/>
          <w:szCs w:val="24"/>
        </w:rPr>
        <w:t>powinniśmy</w:t>
      </w:r>
      <w:r w:rsidR="00057F8F">
        <w:rPr>
          <w:sz w:val="24"/>
          <w:szCs w:val="24"/>
        </w:rPr>
        <w:t xml:space="preserve"> </w:t>
      </w:r>
      <w:r w:rsidR="006F1A72" w:rsidRPr="006F1A72">
        <w:rPr>
          <w:sz w:val="24"/>
          <w:szCs w:val="24"/>
        </w:rPr>
        <w:t xml:space="preserve">prowadzić rejestr </w:t>
      </w:r>
      <w:r w:rsidR="00E04266">
        <w:rPr>
          <w:sz w:val="24"/>
          <w:szCs w:val="24"/>
        </w:rPr>
        <w:t xml:space="preserve">wszystkich </w:t>
      </w:r>
      <w:r w:rsidR="006F1A72" w:rsidRPr="006F1A72">
        <w:rPr>
          <w:sz w:val="24"/>
          <w:szCs w:val="24"/>
        </w:rPr>
        <w:t>pojazdów wjeżdżających na teren gospodarstwa</w:t>
      </w:r>
      <w:r w:rsidR="00E04266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ewentualnym </w:t>
      </w:r>
      <w:r w:rsidR="00E04266">
        <w:rPr>
          <w:sz w:val="24"/>
          <w:szCs w:val="24"/>
        </w:rPr>
        <w:t>wyłączeniem samochodów osobowych</w:t>
      </w:r>
      <w:r>
        <w:rPr>
          <w:sz w:val="24"/>
          <w:szCs w:val="24"/>
        </w:rPr>
        <w:t xml:space="preserve"> gości</w:t>
      </w:r>
      <w:r w:rsidR="00E04266">
        <w:rPr>
          <w:sz w:val="24"/>
          <w:szCs w:val="24"/>
        </w:rPr>
        <w:t xml:space="preserve">. Najważniejsze </w:t>
      </w:r>
      <w:r>
        <w:rPr>
          <w:sz w:val="24"/>
          <w:szCs w:val="24"/>
        </w:rPr>
        <w:t xml:space="preserve">jednak </w:t>
      </w:r>
      <w:r w:rsidR="00E04266">
        <w:rPr>
          <w:sz w:val="24"/>
          <w:szCs w:val="24"/>
        </w:rPr>
        <w:t xml:space="preserve">to samochody paszowe, odbierające padlinę, </w:t>
      </w:r>
      <w:r>
        <w:rPr>
          <w:sz w:val="24"/>
          <w:szCs w:val="24"/>
        </w:rPr>
        <w:t>maszyny rolnicze</w:t>
      </w:r>
      <w:r w:rsidR="00057F8F">
        <w:rPr>
          <w:sz w:val="24"/>
          <w:szCs w:val="24"/>
        </w:rPr>
        <w:t xml:space="preserve"> (również własne pojazdy, które używane były do prac polowych lub w lesie)</w:t>
      </w:r>
      <w:r>
        <w:rPr>
          <w:sz w:val="24"/>
          <w:szCs w:val="24"/>
        </w:rPr>
        <w:t xml:space="preserve">, samochody </w:t>
      </w:r>
      <w:r w:rsidR="00E04266">
        <w:rPr>
          <w:sz w:val="24"/>
          <w:szCs w:val="24"/>
        </w:rPr>
        <w:t>przewożące zwierzęta</w:t>
      </w:r>
      <w:r>
        <w:rPr>
          <w:sz w:val="24"/>
          <w:szCs w:val="24"/>
        </w:rPr>
        <w:t>, samochody osób dostarczających usług</w:t>
      </w:r>
      <w:r w:rsidR="004D6D0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techniczn</w:t>
      </w:r>
      <w:r w:rsidR="004D6D0F">
        <w:rPr>
          <w:sz w:val="24"/>
          <w:szCs w:val="24"/>
        </w:rPr>
        <w:t>e</w:t>
      </w:r>
      <w:r>
        <w:rPr>
          <w:sz w:val="24"/>
          <w:szCs w:val="24"/>
        </w:rPr>
        <w:t xml:space="preserve"> w gospodarstwach</w:t>
      </w:r>
      <w:r w:rsidR="00E042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Przykładowy rejestr wjazdów środków transportu stanowi załącznik </w:t>
      </w:r>
      <w:r w:rsidR="00621F5C">
        <w:rPr>
          <w:sz w:val="24"/>
          <w:szCs w:val="24"/>
        </w:rPr>
        <w:t xml:space="preserve">Nr. </w:t>
      </w:r>
      <w:r w:rsidR="004D6D0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14:paraId="60259FBE" w14:textId="35575573" w:rsidR="00A76CF3" w:rsidRDefault="00A76CF3" w:rsidP="002868C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Podobna sytuacja ma miejsce w przypadku osób wchodzących do pomieszczeń gdzie przebywają świnie. </w:t>
      </w:r>
      <w:r w:rsidR="00A866B0">
        <w:rPr>
          <w:sz w:val="24"/>
          <w:szCs w:val="24"/>
        </w:rPr>
        <w:t>Musimy zatem dokładnie wiedzieć kto wchodzi do budynku</w:t>
      </w:r>
      <w:r w:rsidR="004D6D0F">
        <w:rPr>
          <w:sz w:val="24"/>
          <w:szCs w:val="24"/>
        </w:rPr>
        <w:t>, w którym</w:t>
      </w:r>
      <w:r w:rsidR="00A866B0">
        <w:rPr>
          <w:sz w:val="24"/>
          <w:szCs w:val="24"/>
        </w:rPr>
        <w:t xml:space="preserve"> utrzymywane są świnie. Nie dotyczy to oczywiście </w:t>
      </w:r>
      <w:r w:rsidR="004D6D0F">
        <w:rPr>
          <w:sz w:val="24"/>
          <w:szCs w:val="24"/>
        </w:rPr>
        <w:t xml:space="preserve">osób </w:t>
      </w:r>
      <w:r w:rsidR="00A866B0">
        <w:rPr>
          <w:sz w:val="24"/>
          <w:szCs w:val="24"/>
        </w:rPr>
        <w:t>odwiedzających nas</w:t>
      </w:r>
      <w:r w:rsidR="004D6D0F">
        <w:rPr>
          <w:sz w:val="24"/>
          <w:szCs w:val="24"/>
        </w:rPr>
        <w:t xml:space="preserve"> wyłącznie</w:t>
      </w:r>
      <w:r w:rsidR="00A866B0">
        <w:rPr>
          <w:sz w:val="24"/>
          <w:szCs w:val="24"/>
        </w:rPr>
        <w:t xml:space="preserve"> w domu. Rejestr </w:t>
      </w:r>
      <w:r w:rsidR="00621F5C">
        <w:rPr>
          <w:sz w:val="24"/>
          <w:szCs w:val="24"/>
        </w:rPr>
        <w:t xml:space="preserve">osób wchodzących stanowi załącznik Nr. 3. </w:t>
      </w:r>
    </w:p>
    <w:p w14:paraId="1E6E351C" w14:textId="77777777" w:rsidR="00460AF9" w:rsidRPr="00460AF9" w:rsidRDefault="00460AF9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60AF9">
        <w:rPr>
          <w:b/>
          <w:sz w:val="24"/>
          <w:szCs w:val="24"/>
        </w:rPr>
        <w:t xml:space="preserve">Zabezpieczenie </w:t>
      </w:r>
      <w:r w:rsidRPr="00460AF9">
        <w:rPr>
          <w:b/>
        </w:rPr>
        <w:t xml:space="preserve">budynku, w którym są utrzymywane świnie, przed dostępem zwierząt wolno żyjących oraz domowych. </w:t>
      </w:r>
    </w:p>
    <w:p w14:paraId="04F83B08" w14:textId="77777777" w:rsidR="00460AF9" w:rsidRDefault="00460AF9" w:rsidP="002868C9">
      <w:pPr>
        <w:pStyle w:val="Akapitzlist"/>
        <w:jc w:val="both"/>
        <w:rPr>
          <w:sz w:val="24"/>
          <w:szCs w:val="24"/>
        </w:rPr>
      </w:pPr>
      <w:r w:rsidRPr="00534556">
        <w:rPr>
          <w:sz w:val="24"/>
          <w:szCs w:val="24"/>
        </w:rPr>
        <w:t>Stwierdzono, że dostęp zwierząt</w:t>
      </w:r>
      <w:r w:rsidR="004D6D0F">
        <w:rPr>
          <w:sz w:val="24"/>
          <w:szCs w:val="24"/>
        </w:rPr>
        <w:t>,</w:t>
      </w:r>
      <w:r w:rsidRPr="00534556">
        <w:rPr>
          <w:sz w:val="24"/>
          <w:szCs w:val="24"/>
        </w:rPr>
        <w:t xml:space="preserve"> swobodnie poruszających się po okolicy wokół gospodarstwa</w:t>
      </w:r>
      <w:r w:rsidR="004D6D0F">
        <w:rPr>
          <w:sz w:val="24"/>
          <w:szCs w:val="24"/>
        </w:rPr>
        <w:t>,</w:t>
      </w:r>
      <w:r w:rsidRPr="00534556">
        <w:rPr>
          <w:sz w:val="24"/>
          <w:szCs w:val="24"/>
        </w:rPr>
        <w:t xml:space="preserve"> do budynków gdzie trzymamy świnie</w:t>
      </w:r>
      <w:r w:rsidR="004D6D0F">
        <w:rPr>
          <w:sz w:val="24"/>
          <w:szCs w:val="24"/>
        </w:rPr>
        <w:t>,</w:t>
      </w:r>
      <w:r w:rsidRPr="00534556">
        <w:rPr>
          <w:sz w:val="24"/>
          <w:szCs w:val="24"/>
        </w:rPr>
        <w:t xml:space="preserve"> tak jak w przypadku</w:t>
      </w:r>
      <w:r w:rsidR="004D6D0F">
        <w:rPr>
          <w:sz w:val="24"/>
          <w:szCs w:val="24"/>
        </w:rPr>
        <w:t xml:space="preserve"> ich dostępu do </w:t>
      </w:r>
      <w:r w:rsidRPr="00534556">
        <w:rPr>
          <w:sz w:val="24"/>
          <w:szCs w:val="24"/>
        </w:rPr>
        <w:t xml:space="preserve"> </w:t>
      </w:r>
      <w:r w:rsidR="00534556" w:rsidRPr="00534556">
        <w:rPr>
          <w:sz w:val="24"/>
          <w:szCs w:val="24"/>
        </w:rPr>
        <w:t>pomieszczeń na paszę</w:t>
      </w:r>
      <w:r w:rsidR="004D6D0F">
        <w:rPr>
          <w:sz w:val="24"/>
          <w:szCs w:val="24"/>
        </w:rPr>
        <w:t>,</w:t>
      </w:r>
      <w:r w:rsidR="00534556" w:rsidRPr="00534556">
        <w:rPr>
          <w:sz w:val="24"/>
          <w:szCs w:val="24"/>
        </w:rPr>
        <w:t xml:space="preserve"> może być przyczyną wystąpienia ASF w stadzie świń. </w:t>
      </w:r>
    </w:p>
    <w:p w14:paraId="41FD5CCD" w14:textId="339F7045" w:rsidR="00534556" w:rsidRDefault="00534556" w:rsidP="002868C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Dlatego trzeba zabezpieczyć okna siatkami, drzwi wejściowe powinny mieć mechanizmy samozamykające, a ściany i drzwi budynku </w:t>
      </w:r>
      <w:r w:rsidR="004D6D0F">
        <w:rPr>
          <w:sz w:val="24"/>
          <w:szCs w:val="24"/>
        </w:rPr>
        <w:t xml:space="preserve">nie </w:t>
      </w:r>
      <w:r>
        <w:rPr>
          <w:sz w:val="24"/>
          <w:szCs w:val="24"/>
        </w:rPr>
        <w:t>powinny mieć szczelin, dziur i poważnych uszkodzeń prowadzących do powstawania w nich prześwitów.</w:t>
      </w:r>
    </w:p>
    <w:p w14:paraId="2FDDF579" w14:textId="06A2C82F" w:rsidR="00534556" w:rsidRDefault="00534556" w:rsidP="002868C9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Aby upewnić się, że wymóg „szczelności budynku</w:t>
      </w:r>
      <w:r w:rsidR="004D6D0F">
        <w:rPr>
          <w:sz w:val="24"/>
          <w:szCs w:val="24"/>
        </w:rPr>
        <w:t>”</w:t>
      </w:r>
      <w:r>
        <w:rPr>
          <w:sz w:val="24"/>
          <w:szCs w:val="24"/>
        </w:rPr>
        <w:t xml:space="preserve"> jest zapewniony</w:t>
      </w:r>
      <w:r w:rsidR="004D6D0F">
        <w:rPr>
          <w:sz w:val="24"/>
          <w:szCs w:val="24"/>
        </w:rPr>
        <w:t>,</w:t>
      </w:r>
      <w:r>
        <w:rPr>
          <w:sz w:val="24"/>
          <w:szCs w:val="24"/>
        </w:rPr>
        <w:t xml:space="preserve"> powinniśmy dokonywać okresowej kontroli, czy budynek spełnia swoje zadanie odseparowania świń od zwierząt przebywających na zewnątrz. Przykładowy rejestr przeglądów stanowi załącznik </w:t>
      </w:r>
      <w:r w:rsidR="004D6D0F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711EE3FE" w14:textId="77777777" w:rsidR="00534556" w:rsidRPr="00534556" w:rsidRDefault="00534556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534556">
        <w:rPr>
          <w:b/>
        </w:rPr>
        <w:t>Utrzymywanie świń w odrębnych, zamkniętych pomieszczeniach, w których są utrzymywane tylko świnie, mających oddzielne wejścia oraz niemających bezpośredniego przejścia do innych pomieszczeń, w których są utrzymywane inne zwierzęta kopytne</w:t>
      </w:r>
      <w:r>
        <w:rPr>
          <w:b/>
        </w:rPr>
        <w:t xml:space="preserve">. </w:t>
      </w:r>
    </w:p>
    <w:p w14:paraId="491D7A96" w14:textId="35EEF3EA" w:rsidR="00534556" w:rsidRDefault="00534556" w:rsidP="002868C9">
      <w:pPr>
        <w:ind w:left="708"/>
        <w:jc w:val="both"/>
        <w:rPr>
          <w:sz w:val="24"/>
          <w:szCs w:val="24"/>
        </w:rPr>
      </w:pPr>
      <w:r w:rsidRPr="00534556">
        <w:rPr>
          <w:sz w:val="24"/>
          <w:szCs w:val="24"/>
        </w:rPr>
        <w:t>W 2017r. podczas akcji zwalczania ognisk u świń stwierdzono w kilku przypadkach, że prawdopodobną przyczyną ognisk mogło być obsługiwanie bydła, koni i świń chowanych w tych samych pomieszczeniach</w:t>
      </w:r>
      <w:r>
        <w:rPr>
          <w:sz w:val="24"/>
          <w:szCs w:val="24"/>
        </w:rPr>
        <w:t xml:space="preserve">. </w:t>
      </w:r>
      <w:r w:rsidR="004D6D0F">
        <w:rPr>
          <w:sz w:val="24"/>
          <w:szCs w:val="24"/>
        </w:rPr>
        <w:t>Z</w:t>
      </w:r>
      <w:r>
        <w:rPr>
          <w:sz w:val="24"/>
          <w:szCs w:val="24"/>
        </w:rPr>
        <w:t>adawani</w:t>
      </w:r>
      <w:r w:rsidR="004D6D0F">
        <w:rPr>
          <w:sz w:val="24"/>
          <w:szCs w:val="24"/>
        </w:rPr>
        <w:t>e</w:t>
      </w:r>
      <w:r>
        <w:rPr>
          <w:sz w:val="24"/>
          <w:szCs w:val="24"/>
        </w:rPr>
        <w:t xml:space="preserve"> ściółki dla bydła skażonej wirusem ASF</w:t>
      </w:r>
      <w:r w:rsidR="004D6D0F">
        <w:rPr>
          <w:sz w:val="24"/>
          <w:szCs w:val="24"/>
        </w:rPr>
        <w:t>,</w:t>
      </w:r>
      <w:r>
        <w:rPr>
          <w:sz w:val="24"/>
          <w:szCs w:val="24"/>
        </w:rPr>
        <w:t xml:space="preserve"> zupełnie niegroźnej dla krów</w:t>
      </w:r>
      <w:r w:rsidR="004D6D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D6D0F">
        <w:rPr>
          <w:sz w:val="24"/>
          <w:szCs w:val="24"/>
        </w:rPr>
        <w:t xml:space="preserve">mogło być przyczyną </w:t>
      </w:r>
      <w:r w:rsidR="00A76CF3">
        <w:rPr>
          <w:sz w:val="24"/>
          <w:szCs w:val="24"/>
        </w:rPr>
        <w:t>zakażeni</w:t>
      </w:r>
      <w:r w:rsidR="004D6D0F">
        <w:rPr>
          <w:sz w:val="24"/>
          <w:szCs w:val="24"/>
        </w:rPr>
        <w:t>a</w:t>
      </w:r>
      <w:r w:rsidR="00A76CF3">
        <w:rPr>
          <w:sz w:val="24"/>
          <w:szCs w:val="24"/>
        </w:rPr>
        <w:t xml:space="preserve"> świń. Podobnie sprawa dotyczyła karmienia </w:t>
      </w:r>
      <w:r w:rsidR="004D6D0F">
        <w:rPr>
          <w:sz w:val="24"/>
          <w:szCs w:val="24"/>
        </w:rPr>
        <w:t xml:space="preserve">innych zwierząt kopytnych skażonymi wirusem ASF </w:t>
      </w:r>
      <w:r w:rsidR="00A76CF3">
        <w:rPr>
          <w:sz w:val="24"/>
          <w:szCs w:val="24"/>
        </w:rPr>
        <w:t xml:space="preserve">świeżymi paszami </w:t>
      </w:r>
      <w:r w:rsidR="004D6D0F">
        <w:rPr>
          <w:sz w:val="24"/>
          <w:szCs w:val="24"/>
        </w:rPr>
        <w:t xml:space="preserve">zielonymi </w:t>
      </w:r>
      <w:r w:rsidR="00A76CF3">
        <w:rPr>
          <w:sz w:val="24"/>
          <w:szCs w:val="24"/>
        </w:rPr>
        <w:t>zebranymi z łąk</w:t>
      </w:r>
      <w:r w:rsidR="004D6D0F">
        <w:rPr>
          <w:sz w:val="24"/>
          <w:szCs w:val="24"/>
        </w:rPr>
        <w:t>,</w:t>
      </w:r>
      <w:r w:rsidR="00A76CF3">
        <w:rPr>
          <w:sz w:val="24"/>
          <w:szCs w:val="24"/>
        </w:rPr>
        <w:t xml:space="preserve"> </w:t>
      </w:r>
      <w:r w:rsidR="004D6D0F">
        <w:rPr>
          <w:sz w:val="24"/>
          <w:szCs w:val="24"/>
        </w:rPr>
        <w:t xml:space="preserve">co </w:t>
      </w:r>
      <w:r w:rsidR="00A76CF3">
        <w:rPr>
          <w:sz w:val="24"/>
          <w:szCs w:val="24"/>
        </w:rPr>
        <w:t xml:space="preserve">mogło przy okazji </w:t>
      </w:r>
      <w:r w:rsidR="004D6D0F">
        <w:rPr>
          <w:sz w:val="24"/>
          <w:szCs w:val="24"/>
        </w:rPr>
        <w:t>spowodować</w:t>
      </w:r>
      <w:r w:rsidR="00A76CF3">
        <w:rPr>
          <w:sz w:val="24"/>
          <w:szCs w:val="24"/>
        </w:rPr>
        <w:t xml:space="preserve"> zakażeni</w:t>
      </w:r>
      <w:r w:rsidR="004D6D0F">
        <w:rPr>
          <w:sz w:val="24"/>
          <w:szCs w:val="24"/>
        </w:rPr>
        <w:t>e</w:t>
      </w:r>
      <w:r w:rsidR="00A76CF3">
        <w:rPr>
          <w:sz w:val="24"/>
          <w:szCs w:val="24"/>
        </w:rPr>
        <w:t xml:space="preserve"> świń. Dlatego musimy utrzymywać zwierzęta, które nie chorują na ASF</w:t>
      </w:r>
      <w:r w:rsidR="004D6D0F">
        <w:rPr>
          <w:sz w:val="24"/>
          <w:szCs w:val="24"/>
        </w:rPr>
        <w:t>,</w:t>
      </w:r>
      <w:r w:rsidR="00A76CF3">
        <w:rPr>
          <w:sz w:val="24"/>
          <w:szCs w:val="24"/>
        </w:rPr>
        <w:t xml:space="preserve"> całkowicie osobno od świń. </w:t>
      </w:r>
    </w:p>
    <w:p w14:paraId="0AF4BB51" w14:textId="77777777" w:rsidR="00A76CF3" w:rsidRPr="00A866B0" w:rsidRDefault="00A76CF3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866B0">
        <w:rPr>
          <w:b/>
        </w:rPr>
        <w:t>Wykonywanie czynności związanych z obsługą świń wyłącznie przez osoby, które wykonują te czynności tylko w danym gospodarstwie</w:t>
      </w:r>
      <w:r w:rsidR="00A866B0" w:rsidRPr="00A866B0">
        <w:rPr>
          <w:b/>
        </w:rPr>
        <w:t>.</w:t>
      </w:r>
    </w:p>
    <w:p w14:paraId="69C2B856" w14:textId="2B10334F" w:rsidR="00A76CF3" w:rsidRDefault="00A866B0" w:rsidP="002868C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Musimy przestrzegać zasady, że zarówno pracownicy stali</w:t>
      </w:r>
      <w:r w:rsidR="004D6D0F">
        <w:rPr>
          <w:sz w:val="24"/>
          <w:szCs w:val="24"/>
        </w:rPr>
        <w:t>,</w:t>
      </w:r>
      <w:r>
        <w:rPr>
          <w:sz w:val="24"/>
          <w:szCs w:val="24"/>
        </w:rPr>
        <w:t xml:space="preserve"> jak i sezonowi</w:t>
      </w:r>
      <w:r w:rsidR="004D6D0F">
        <w:rPr>
          <w:sz w:val="24"/>
          <w:szCs w:val="24"/>
        </w:rPr>
        <w:t>,</w:t>
      </w:r>
      <w:r>
        <w:rPr>
          <w:sz w:val="24"/>
          <w:szCs w:val="24"/>
        </w:rPr>
        <w:t xml:space="preserve"> nie mogą pracować w innych gospodarstwach gdzie obsługują świnie lub posiadać własnych świń. Istnieje duże zagrożenie, że w przypadku zakażenia </w:t>
      </w:r>
      <w:r w:rsidR="004D6D0F">
        <w:rPr>
          <w:sz w:val="24"/>
          <w:szCs w:val="24"/>
        </w:rPr>
        <w:t xml:space="preserve">świń </w:t>
      </w:r>
      <w:r>
        <w:rPr>
          <w:sz w:val="24"/>
          <w:szCs w:val="24"/>
        </w:rPr>
        <w:t>w innym gospodarstwie</w:t>
      </w:r>
      <w:r w:rsidR="004D6D0F">
        <w:rPr>
          <w:sz w:val="24"/>
          <w:szCs w:val="24"/>
        </w:rPr>
        <w:t>,</w:t>
      </w:r>
      <w:r>
        <w:rPr>
          <w:sz w:val="24"/>
          <w:szCs w:val="24"/>
        </w:rPr>
        <w:t xml:space="preserve"> wirus </w:t>
      </w:r>
      <w:r w:rsidR="004D6D0F">
        <w:rPr>
          <w:sz w:val="24"/>
          <w:szCs w:val="24"/>
        </w:rPr>
        <w:t xml:space="preserve">ASF </w:t>
      </w:r>
      <w:r>
        <w:rPr>
          <w:sz w:val="24"/>
          <w:szCs w:val="24"/>
        </w:rPr>
        <w:t>zostanie przez nich przypadkowo lub celowo przeniesiony do naszego gospodarstwa. Monitorowaniu tego zagrożenia służy również rejestr wejść osób do gospodarstwa, który pozwoli nam na kontrolowanie osób wchodzących do budynków</w:t>
      </w:r>
      <w:r w:rsidR="004D6D0F">
        <w:rPr>
          <w:sz w:val="24"/>
          <w:szCs w:val="24"/>
        </w:rPr>
        <w:t>,</w:t>
      </w:r>
      <w:r>
        <w:rPr>
          <w:sz w:val="24"/>
          <w:szCs w:val="24"/>
        </w:rPr>
        <w:t xml:space="preserve"> gdzie są </w:t>
      </w:r>
      <w:r w:rsidR="004D6D0F">
        <w:rPr>
          <w:sz w:val="24"/>
          <w:szCs w:val="24"/>
        </w:rPr>
        <w:t xml:space="preserve">utrzymywane </w:t>
      </w:r>
      <w:r>
        <w:rPr>
          <w:sz w:val="24"/>
          <w:szCs w:val="24"/>
        </w:rPr>
        <w:t xml:space="preserve">nasze zwierzęta. </w:t>
      </w:r>
    </w:p>
    <w:p w14:paraId="6E26B7FF" w14:textId="77777777" w:rsidR="00A866B0" w:rsidRPr="00610D14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F5C">
        <w:rPr>
          <w:b/>
        </w:rPr>
        <w:t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</w:t>
      </w:r>
      <w:r>
        <w:rPr>
          <w:b/>
        </w:rPr>
        <w:t xml:space="preserve">. </w:t>
      </w:r>
    </w:p>
    <w:p w14:paraId="5E6D9C09" w14:textId="278D3105" w:rsidR="004D6D0F" w:rsidRDefault="00610D14" w:rsidP="002868C9">
      <w:pPr>
        <w:pStyle w:val="Akapitzlist"/>
        <w:jc w:val="both"/>
      </w:pPr>
      <w:r w:rsidRPr="0074201B">
        <w:lastRenderedPageBreak/>
        <w:t xml:space="preserve">Musimy pamiętać, że zarówno osoby obsługujące </w:t>
      </w:r>
      <w:r w:rsidR="0074201B" w:rsidRPr="0074201B">
        <w:t>świnie</w:t>
      </w:r>
      <w:r w:rsidR="004D6D0F">
        <w:t>,</w:t>
      </w:r>
      <w:r w:rsidR="0074201B" w:rsidRPr="0074201B">
        <w:t xml:space="preserve"> jak i osoby wchodzące do budynków</w:t>
      </w:r>
      <w:r w:rsidR="004D6D0F">
        <w:t>, w których</w:t>
      </w:r>
      <w:r w:rsidR="0074201B" w:rsidRPr="0074201B">
        <w:t xml:space="preserve"> utrzymywane są świnie</w:t>
      </w:r>
      <w:r w:rsidR="004D6D0F">
        <w:t>,</w:t>
      </w:r>
      <w:r w:rsidR="0074201B" w:rsidRPr="0074201B">
        <w:t xml:space="preserve"> muszą </w:t>
      </w:r>
      <w:r w:rsidR="0074201B">
        <w:t>obowiązkowo</w:t>
      </w:r>
      <w:r w:rsidR="0074201B" w:rsidRPr="0074201B">
        <w:t xml:space="preserve"> przestrzegać </w:t>
      </w:r>
      <w:r w:rsidR="0074201B">
        <w:t xml:space="preserve">minimalnych </w:t>
      </w:r>
      <w:r w:rsidR="0074201B" w:rsidRPr="0074201B">
        <w:t xml:space="preserve">zasad higieny osobistej. </w:t>
      </w:r>
    </w:p>
    <w:p w14:paraId="2E07DC6A" w14:textId="77777777" w:rsidR="00610D14" w:rsidRPr="0074201B" w:rsidRDefault="0074201B" w:rsidP="002868C9">
      <w:pPr>
        <w:pStyle w:val="Akapitzlist"/>
        <w:jc w:val="both"/>
      </w:pPr>
      <w:r w:rsidRPr="0074201B">
        <w:t>Należą do nich:</w:t>
      </w:r>
    </w:p>
    <w:p w14:paraId="7E9F8B7F" w14:textId="77777777" w:rsidR="0074201B" w:rsidRPr="0074201B" w:rsidRDefault="0074201B" w:rsidP="002868C9">
      <w:pPr>
        <w:pStyle w:val="Akapitzlist"/>
        <w:jc w:val="both"/>
      </w:pPr>
      <w:r w:rsidRPr="0074201B">
        <w:t>- przed wejściem do budynku</w:t>
      </w:r>
      <w:r w:rsidR="004D6D0F">
        <w:t xml:space="preserve"> -</w:t>
      </w:r>
      <w:r w:rsidRPr="0074201B">
        <w:t xml:space="preserve"> oczyszczenie i umycie obuwia,</w:t>
      </w:r>
    </w:p>
    <w:p w14:paraId="49B781CB" w14:textId="6E9E660E" w:rsidR="0074201B" w:rsidRPr="0074201B" w:rsidRDefault="0074201B" w:rsidP="002868C9">
      <w:pPr>
        <w:pStyle w:val="Akapitzlist"/>
        <w:jc w:val="both"/>
      </w:pPr>
      <w:r w:rsidRPr="0074201B">
        <w:t>- wejście poprzez matę dezynfekcyjn</w:t>
      </w:r>
      <w:r w:rsidR="004D6D0F">
        <w:t>ą</w:t>
      </w:r>
      <w:r w:rsidRPr="0074201B">
        <w:t xml:space="preserve"> do budynku,</w:t>
      </w:r>
    </w:p>
    <w:p w14:paraId="1FFB2FED" w14:textId="6ED54809" w:rsidR="0074201B" w:rsidRPr="0074201B" w:rsidRDefault="0074201B" w:rsidP="002868C9">
      <w:pPr>
        <w:pStyle w:val="Akapitzlist"/>
        <w:jc w:val="both"/>
      </w:pPr>
      <w:r w:rsidRPr="0074201B">
        <w:t>- po wejściu do budynku</w:t>
      </w:r>
      <w:r w:rsidR="00AE41E4">
        <w:t xml:space="preserve"> </w:t>
      </w:r>
      <w:r w:rsidR="002868C9">
        <w:t>–</w:t>
      </w:r>
      <w:r w:rsidRPr="0074201B">
        <w:t xml:space="preserve"> </w:t>
      </w:r>
      <w:r w:rsidR="002868C9" w:rsidRPr="002868C9">
        <w:rPr>
          <w:color w:val="1F3864" w:themeColor="accent1" w:themeShade="80"/>
        </w:rPr>
        <w:t xml:space="preserve">przed wejściem do pomieszczenia inwentarskiego </w:t>
      </w:r>
      <w:r w:rsidRPr="0074201B">
        <w:t>zmianę obuwia oraz zmianę ubrania roboczego (</w:t>
      </w:r>
      <w:r w:rsidR="002868C9" w:rsidRPr="002868C9">
        <w:rPr>
          <w:color w:val="1F3864" w:themeColor="accent1" w:themeShade="80"/>
        </w:rPr>
        <w:t xml:space="preserve">w wydzielonym do tego celu pomieszczeniu lub miejscu </w:t>
      </w:r>
      <w:r w:rsidRPr="0074201B">
        <w:t>najlepiej innego koloru niż ubranie stosowane na zewnątrz) lub założenie jednorazowego kombinezonu ochronnego w tym nakrycia głowy zasłaniającego włosy,</w:t>
      </w:r>
    </w:p>
    <w:p w14:paraId="026A4F26" w14:textId="07D8B840" w:rsidR="008A6747" w:rsidRDefault="0074201B" w:rsidP="002868C9">
      <w:pPr>
        <w:pStyle w:val="Akapitzlist"/>
        <w:jc w:val="both"/>
      </w:pPr>
      <w:r w:rsidRPr="0074201B">
        <w:t>- umycie rąk wod</w:t>
      </w:r>
      <w:r w:rsidR="00AE41E4">
        <w:t>ą</w:t>
      </w:r>
      <w:r w:rsidRPr="0074201B">
        <w:t xml:space="preserve"> z mydłem oraz spryskaniem lub zanurzeniem rąk w </w:t>
      </w:r>
      <w:r w:rsidRPr="002868C9">
        <w:rPr>
          <w:color w:val="1F3864" w:themeColor="accent1" w:themeShade="80"/>
        </w:rPr>
        <w:t xml:space="preserve">środku dezynfekcyjnym </w:t>
      </w:r>
    </w:p>
    <w:p w14:paraId="436B132F" w14:textId="77777777" w:rsidR="0074201B" w:rsidRPr="0074201B" w:rsidRDefault="008A6747" w:rsidP="002868C9">
      <w:pPr>
        <w:pStyle w:val="Akapitzlist"/>
        <w:jc w:val="both"/>
        <w:rPr>
          <w:sz w:val="24"/>
          <w:szCs w:val="24"/>
        </w:rPr>
      </w:pPr>
      <w:r>
        <w:t>Pomimo braku  tego obowiązku w przepisie zaleca się aby te same zasady obowiązywały przy wejściu do budynków gdzie przechowuje się pasze i ściółkę.</w:t>
      </w:r>
    </w:p>
    <w:p w14:paraId="7DCBDC9F" w14:textId="77777777" w:rsidR="00621F5C" w:rsidRPr="0074201B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F5C">
        <w:rPr>
          <w:b/>
        </w:rPr>
        <w:t>Bieżące oczyszczanie i odkażanie narzędzi oraz sprzętu wykorzystywanych do obsługi świń.</w:t>
      </w:r>
    </w:p>
    <w:p w14:paraId="10DBBBD9" w14:textId="77777777" w:rsidR="0074201B" w:rsidRPr="00394A50" w:rsidRDefault="00394A50" w:rsidP="002868C9">
      <w:pPr>
        <w:pStyle w:val="Akapitzlist"/>
        <w:jc w:val="both"/>
      </w:pPr>
      <w:r w:rsidRPr="00394A50">
        <w:t>Narzędzia i sprzęt służący do obsługi świń stosujemy wyłącznie w swoim gospodarstwie, a najlepiej wyłącznie w budynku gdzie utrzymujemy świnie. Do obsługi pasz, zagospodarowania odchodów itd. powinniśmy mieć osobne narzędzia i sprzęt</w:t>
      </w:r>
      <w:r>
        <w:rPr>
          <w:b/>
        </w:rPr>
        <w:t xml:space="preserve">. </w:t>
      </w:r>
      <w:r w:rsidRPr="00394A50">
        <w:t xml:space="preserve">Ponadto powinny być one na bieżąco oczyszczane i dezynfekowane. Nie oznacza to, że </w:t>
      </w:r>
      <w:r>
        <w:t xml:space="preserve">jeśli nie są wynoszone na zewnątrz budynków czynności te są konieczne </w:t>
      </w:r>
      <w:r w:rsidRPr="00394A50">
        <w:t>po każdym użyciu</w:t>
      </w:r>
      <w:r w:rsidR="00AE41E4">
        <w:t>,</w:t>
      </w:r>
      <w:r w:rsidRPr="00394A50">
        <w:t xml:space="preserve"> ale na pewno po ich wyraźnym zabrudzeniu</w:t>
      </w:r>
      <w:r w:rsidR="00AE41E4">
        <w:t xml:space="preserve">, a także w przypadku wyniesienia ich poza budynek – przed ich kolejnym użyciem do obsługi świń </w:t>
      </w:r>
      <w:r w:rsidRPr="00394A50">
        <w:t xml:space="preserve">. </w:t>
      </w:r>
    </w:p>
    <w:p w14:paraId="58C21F84" w14:textId="77777777" w:rsidR="00394A50" w:rsidRDefault="00394A50" w:rsidP="002868C9">
      <w:pPr>
        <w:pStyle w:val="Akapitzlist"/>
        <w:jc w:val="both"/>
      </w:pPr>
      <w:r w:rsidRPr="00394A50">
        <w:t>Musimy pamiętać, że oczyszczenie oznacza uzyskanie czystej powierzchni narzędzia lub sprzętu (tam gdzie możliwe umytej)</w:t>
      </w:r>
      <w:r w:rsidR="00AE41E4">
        <w:t>,</w:t>
      </w:r>
      <w:r w:rsidRPr="00394A50">
        <w:t xml:space="preserve"> a dopiero potem możemy zanurzyć lub dokładnie spryskać je środkiem dezynfekcyjnym.</w:t>
      </w:r>
    </w:p>
    <w:p w14:paraId="2A3FE0D3" w14:textId="0F21DFCF" w:rsidR="00D06953" w:rsidRPr="00394A50" w:rsidRDefault="00D06953" w:rsidP="002868C9">
      <w:pPr>
        <w:pStyle w:val="Akapitzlist"/>
        <w:jc w:val="both"/>
        <w:rPr>
          <w:sz w:val="24"/>
          <w:szCs w:val="24"/>
        </w:rPr>
      </w:pPr>
      <w:r>
        <w:t>Natomiast środki transportu przewożące zwierzęta oraz maszyny rolnicze powinny być czyszczone i dezynfekowane po</w:t>
      </w:r>
      <w:r w:rsidR="00D97318">
        <w:t xml:space="preserve"> każdym ich użyciu, szczególnie</w:t>
      </w:r>
      <w:r w:rsidR="00AE41E4">
        <w:t xml:space="preserve"> gdy używane są</w:t>
      </w:r>
      <w:r w:rsidR="00D97318">
        <w:t xml:space="preserve"> poza gospodarstwem.</w:t>
      </w:r>
    </w:p>
    <w:p w14:paraId="6FA0B845" w14:textId="77777777" w:rsidR="00621F5C" w:rsidRPr="00D97318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F5C">
        <w:rPr>
          <w:b/>
        </w:rPr>
        <w:t>Używanie przez osoby wykonujące czynności związane z obsługą świń odzieży ochronnej oraz obuwia ochronnego przeznaczonego wyłącznie do wykonywania tych czynności.</w:t>
      </w:r>
    </w:p>
    <w:p w14:paraId="03CA230F" w14:textId="77777777" w:rsidR="00D97318" w:rsidRPr="00D97318" w:rsidRDefault="00D97318" w:rsidP="002868C9">
      <w:pPr>
        <w:pStyle w:val="Akapitzlist"/>
        <w:jc w:val="both"/>
        <w:rPr>
          <w:sz w:val="24"/>
          <w:szCs w:val="24"/>
        </w:rPr>
      </w:pPr>
      <w:r w:rsidRPr="00D97318">
        <w:t>Opis konieczności dostosowania odzieży i obuwia</w:t>
      </w:r>
      <w:r w:rsidR="00AE41E4">
        <w:t xml:space="preserve"> do ich użycia podczas wykonywania czynności związanych z obsługą świń</w:t>
      </w:r>
      <w:r w:rsidRPr="00D97318">
        <w:t xml:space="preserve"> mamy </w:t>
      </w:r>
      <w:r w:rsidR="00AE41E4">
        <w:t xml:space="preserve">opisany </w:t>
      </w:r>
      <w:r w:rsidRPr="00D97318">
        <w:t>w pkt 6.</w:t>
      </w:r>
    </w:p>
    <w:p w14:paraId="7CAFB0D1" w14:textId="77777777" w:rsidR="00621F5C" w:rsidRPr="00D97318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F5C">
        <w:rPr>
          <w:b/>
        </w:rPr>
        <w:t>Wyłożenie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</w:t>
      </w:r>
      <w:r>
        <w:rPr>
          <w:b/>
        </w:rPr>
        <w:t>.</w:t>
      </w:r>
    </w:p>
    <w:p w14:paraId="7B1F2EDE" w14:textId="3B79CEAF" w:rsidR="00D97318" w:rsidRDefault="00D97318" w:rsidP="002868C9">
      <w:pPr>
        <w:pStyle w:val="Akapitzlist"/>
        <w:jc w:val="both"/>
      </w:pPr>
      <w:r w:rsidRPr="00D97318">
        <w:t>Jednym z ważniejszych elementów zapobiegających wniesieni</w:t>
      </w:r>
      <w:r w:rsidR="00AE41E4">
        <w:t>u</w:t>
      </w:r>
      <w:r w:rsidRPr="00D97318">
        <w:t xml:space="preserve"> wirusa do budynków </w:t>
      </w:r>
      <w:r w:rsidR="00AE41E4">
        <w:br/>
      </w:r>
      <w:r w:rsidRPr="00D97318">
        <w:t>i pomieszczeń gdzie przebywają świnie oraz przechowywana jest pasza lub ściółka jest wyłożenie odpowiednio skonstruowanych mat dezynfekcyjnych</w:t>
      </w:r>
      <w:r w:rsidR="00AE41E4" w:rsidRPr="00AE41E4">
        <w:t xml:space="preserve"> </w:t>
      </w:r>
      <w:r w:rsidR="00AE41E4" w:rsidRPr="00D97318">
        <w:t xml:space="preserve">o </w:t>
      </w:r>
      <w:r w:rsidR="00AE41E4">
        <w:t>stosownych rozmiarach zapobiegających „pominięciu” użycia maty podczas wchodzenia do budynków/pomieszczeń</w:t>
      </w:r>
      <w:r w:rsidRPr="00D97318">
        <w:t xml:space="preserve">.  </w:t>
      </w:r>
      <w:r w:rsidR="008A6747">
        <w:t xml:space="preserve">Dla budynków lub pomieszczeń </w:t>
      </w:r>
      <w:r w:rsidR="00AE41E4">
        <w:t xml:space="preserve">przeznaczonych do </w:t>
      </w:r>
      <w:r w:rsidR="008A6747">
        <w:t xml:space="preserve">składowania paszy lub ściółki </w:t>
      </w:r>
      <w:r w:rsidR="00AE41E4">
        <w:t xml:space="preserve">również </w:t>
      </w:r>
      <w:r w:rsidR="008A6747">
        <w:t>zaleca się stosowanie mat</w:t>
      </w:r>
      <w:r w:rsidR="00AE41E4">
        <w:t>,</w:t>
      </w:r>
      <w:r w:rsidR="008A6747">
        <w:t xml:space="preserve"> pomimo braku </w:t>
      </w:r>
      <w:r w:rsidR="00AE41E4">
        <w:t xml:space="preserve">takiego </w:t>
      </w:r>
      <w:r w:rsidR="008A6747">
        <w:t>wymogu prawnego.</w:t>
      </w:r>
    </w:p>
    <w:p w14:paraId="7655FF0B" w14:textId="4AFAE7B1" w:rsidR="00D97318" w:rsidRPr="00D97318" w:rsidRDefault="00D97318" w:rsidP="002868C9">
      <w:pPr>
        <w:pStyle w:val="Akapitzlist"/>
        <w:jc w:val="both"/>
        <w:rPr>
          <w:sz w:val="24"/>
          <w:szCs w:val="24"/>
        </w:rPr>
      </w:pPr>
      <w:r>
        <w:t>Nie możemy pozwolić</w:t>
      </w:r>
      <w:r w:rsidR="00AE41E4">
        <w:t>,</w:t>
      </w:r>
      <w:r>
        <w:t xml:space="preserve"> aby osoby wchodzące do budynków mogły uniknąć wejścia ob</w:t>
      </w:r>
      <w:r w:rsidR="00AE41E4">
        <w:t>ie</w:t>
      </w:r>
      <w:r>
        <w:t>ma nogami na matę.</w:t>
      </w:r>
      <w:r w:rsidR="00E03F7E">
        <w:t xml:space="preserve"> Musimy również sprawdzać kilka</w:t>
      </w:r>
      <w:r>
        <w:t xml:space="preserve"> razy dziennie stan nasączenia mat płynem dezynfekcyjnym i na bieżąco go uzupełniać.</w:t>
      </w:r>
    </w:p>
    <w:p w14:paraId="5C2647B3" w14:textId="77777777" w:rsidR="00621F5C" w:rsidRPr="00E03F7E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97318">
        <w:rPr>
          <w:b/>
        </w:rPr>
        <w:t>Sporządzenie przez posiadaczy świń spisu posiadanych świń, z podziałem na prosięta, warchlaki, tuczniki, lochy, loszki, knury i knurki, oraz bieżące aktualizowanie tego spisu.</w:t>
      </w:r>
    </w:p>
    <w:p w14:paraId="43997DDC" w14:textId="092EB00C" w:rsidR="00E03F7E" w:rsidRPr="00B04C1A" w:rsidRDefault="00E03F7E" w:rsidP="002868C9">
      <w:pPr>
        <w:pStyle w:val="Akapitzlist"/>
        <w:jc w:val="both"/>
        <w:rPr>
          <w:sz w:val="24"/>
          <w:szCs w:val="24"/>
        </w:rPr>
      </w:pPr>
      <w:r w:rsidRPr="00B04C1A">
        <w:lastRenderedPageBreak/>
        <w:t xml:space="preserve">Posiadanie na bieżąco prowadzonego spisu świń wg. kategorii produkcyjnych pozwala na stałe monitorowanie między innymi stanu zdrowia świń przez lekarzy weterynarii. Dzięki spisowi </w:t>
      </w:r>
      <w:r w:rsidR="00B04C1A" w:rsidRPr="00B04C1A">
        <w:t>można łatwo przekazać organom nadzoru</w:t>
      </w:r>
      <w:r w:rsidR="00A006EE">
        <w:t>,</w:t>
      </w:r>
      <w:r w:rsidR="00B04C1A" w:rsidRPr="00B04C1A">
        <w:t xml:space="preserve"> w przypadku problemów zdrowotnych świń</w:t>
      </w:r>
      <w:r w:rsidR="00A006EE">
        <w:t>,</w:t>
      </w:r>
      <w:r w:rsidR="00B04C1A" w:rsidRPr="00B04C1A">
        <w:t xml:space="preserve"> jakiej kategorii zwierząt to dotyczy, które zwierzęta z jakiej kategorii maj</w:t>
      </w:r>
      <w:r w:rsidR="00A006EE">
        <w:t>ą</w:t>
      </w:r>
      <w:r w:rsidR="00B04C1A" w:rsidRPr="00B04C1A">
        <w:t xml:space="preserve"> objawy lub padły</w:t>
      </w:r>
      <w:r w:rsidR="00A006EE">
        <w:t>,</w:t>
      </w:r>
      <w:r w:rsidR="00B04C1A" w:rsidRPr="00B04C1A">
        <w:t xml:space="preserve"> co może pozwolić na wstępną </w:t>
      </w:r>
      <w:r w:rsidR="00A006EE">
        <w:t>o</w:t>
      </w:r>
      <w:r w:rsidR="00B04C1A" w:rsidRPr="00B04C1A">
        <w:t xml:space="preserve">cenę sytuacji zdrowotnej w stadzie. </w:t>
      </w:r>
      <w:r w:rsidR="00A006EE">
        <w:t xml:space="preserve">Przyczyni się również do </w:t>
      </w:r>
      <w:r w:rsidR="00A006EE" w:rsidRPr="00B04C1A">
        <w:t xml:space="preserve"> </w:t>
      </w:r>
      <w:r w:rsidR="00B04C1A" w:rsidRPr="00B04C1A">
        <w:t>możliwoś</w:t>
      </w:r>
      <w:r w:rsidR="00A006EE">
        <w:t>ci</w:t>
      </w:r>
      <w:r w:rsidR="00B04C1A" w:rsidRPr="00B04C1A">
        <w:t xml:space="preserve"> szybszego i lepszego przygotowania akcji zwalczania choroby</w:t>
      </w:r>
      <w:r w:rsidR="00A006EE">
        <w:t>,</w:t>
      </w:r>
      <w:r w:rsidR="00B04C1A" w:rsidRPr="00B04C1A">
        <w:t xml:space="preserve"> jeśli niestety do niej dojdzie</w:t>
      </w:r>
      <w:r w:rsidR="00A006EE">
        <w:t>,</w:t>
      </w:r>
      <w:r w:rsidR="00B04C1A" w:rsidRPr="00B04C1A">
        <w:t xml:space="preserve"> zarówno w gospodarstwie</w:t>
      </w:r>
      <w:r w:rsidR="00A006EE">
        <w:t>,</w:t>
      </w:r>
      <w:r w:rsidR="00B04C1A" w:rsidRPr="00B04C1A">
        <w:t xml:space="preserve"> jak i w jego sąsiedztwie. Wzór spisu zwierząt stanowi załącznik Nr. </w:t>
      </w:r>
      <w:r w:rsidR="00A006EE">
        <w:t>4</w:t>
      </w:r>
    </w:p>
    <w:p w14:paraId="727E46F9" w14:textId="164A5ABE" w:rsidR="00621F5C" w:rsidRPr="00B04C1A" w:rsidRDefault="00A006EE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</w:rPr>
        <w:t>Z</w:t>
      </w:r>
      <w:r w:rsidR="00621F5C" w:rsidRPr="00621F5C">
        <w:rPr>
          <w:b/>
        </w:rPr>
        <w:t>abezpieczenie wybiegu dla świń podwójnym ogrodzeniem o wysokości wynoszącej co najmniej 1,5 m, związanym na stałe z podłożem – w przypadku utrzymywania świń  w gospodarstwie w systemie otwartym</w:t>
      </w:r>
      <w:r w:rsidR="00621F5C">
        <w:rPr>
          <w:b/>
        </w:rPr>
        <w:t xml:space="preserve">. </w:t>
      </w:r>
    </w:p>
    <w:p w14:paraId="7175A76E" w14:textId="16C67533" w:rsidR="00B04C1A" w:rsidRPr="002E37DC" w:rsidRDefault="00B04C1A" w:rsidP="002868C9">
      <w:pPr>
        <w:pStyle w:val="Akapitzlist"/>
        <w:jc w:val="both"/>
      </w:pPr>
      <w:r w:rsidRPr="002E37DC">
        <w:t>W przypadku utrzymywania stale lub czasowo świń na wybiegu</w:t>
      </w:r>
      <w:r w:rsidR="00E55659">
        <w:t>,</w:t>
      </w:r>
      <w:r w:rsidRPr="002E37DC">
        <w:t xml:space="preserve"> musimy pamiętać </w:t>
      </w:r>
      <w:r w:rsidR="00A006EE">
        <w:br/>
      </w:r>
      <w:r w:rsidRPr="002E37DC">
        <w:t xml:space="preserve">o konieczności ogrodzenia wybiegu podwójnym ogrodzeniem. Odległość pomiędzy </w:t>
      </w:r>
      <w:r w:rsidR="00E55659">
        <w:t>,</w:t>
      </w:r>
      <w:r w:rsidR="00E55659" w:rsidRPr="002E37DC">
        <w:t xml:space="preserve"> </w:t>
      </w:r>
      <w:r w:rsidRPr="002E37DC">
        <w:t>ogrodze</w:t>
      </w:r>
      <w:r w:rsidR="00E55659">
        <w:t>niem zewnętrznym i wewnętrznym</w:t>
      </w:r>
      <w:r w:rsidRPr="002E37DC">
        <w:t xml:space="preserve"> powinna </w:t>
      </w:r>
      <w:r w:rsidR="00E55659">
        <w:t xml:space="preserve">uniemożliwiać bezpośredni kontakt pomiędzy świniami przebywającymi na wybiegu a zwierzętami, które mogą podchodzić do ogrodzenia z zewnątrz, a także </w:t>
      </w:r>
      <w:r w:rsidRPr="002E37DC">
        <w:t xml:space="preserve">być </w:t>
      </w:r>
      <w:r w:rsidR="002E37DC" w:rsidRPr="002E37DC">
        <w:t>wystarczająca do przejścia między nimi człowieka, który np. będzie musiał dokonać</w:t>
      </w:r>
      <w:r w:rsidR="00E55659">
        <w:t xml:space="preserve"> co pewien czas przeglądu ogrodzenia i ewentualnie jego niezbędnych</w:t>
      </w:r>
      <w:r w:rsidR="002E37DC" w:rsidRPr="002E37DC">
        <w:t xml:space="preserve"> napraw</w:t>
      </w:r>
      <w:r w:rsidR="00E55659">
        <w:t>.</w:t>
      </w:r>
      <w:r w:rsidR="002E37DC" w:rsidRPr="002E37DC">
        <w:t xml:space="preserve"> </w:t>
      </w:r>
    </w:p>
    <w:p w14:paraId="49A5133B" w14:textId="138D0AB8" w:rsidR="002E37DC" w:rsidRPr="002E37DC" w:rsidRDefault="002E37DC" w:rsidP="002868C9">
      <w:pPr>
        <w:pStyle w:val="Akapitzlist"/>
        <w:jc w:val="both"/>
        <w:rPr>
          <w:sz w:val="24"/>
          <w:szCs w:val="24"/>
        </w:rPr>
      </w:pPr>
      <w:r w:rsidRPr="002E37DC">
        <w:t>Ponadto</w:t>
      </w:r>
      <w:r w:rsidR="00E55659">
        <w:t>,</w:t>
      </w:r>
      <w:r w:rsidRPr="002E37DC">
        <w:t xml:space="preserve"> określenie </w:t>
      </w:r>
      <w:r w:rsidR="00E55659">
        <w:t>„</w:t>
      </w:r>
      <w:r w:rsidRPr="002E37DC">
        <w:t>na stałe związane z podłożem</w:t>
      </w:r>
      <w:r w:rsidR="00E55659">
        <w:t>”</w:t>
      </w:r>
      <w:r w:rsidRPr="002E37DC">
        <w:t xml:space="preserve"> oznacza tylko tyle, że </w:t>
      </w:r>
      <w:r w:rsidR="0036026D">
        <w:t xml:space="preserve">ogrodzenie </w:t>
      </w:r>
      <w:r w:rsidRPr="002E37DC">
        <w:t xml:space="preserve">musi być na stałe umieszczone w podłożu np. poprzez słupki, filary. </w:t>
      </w:r>
      <w:r w:rsidR="00E55659">
        <w:t>S</w:t>
      </w:r>
      <w:r w:rsidRPr="002E37DC">
        <w:t xml:space="preserve">iatka powinna być wkopana w ziemię lub możemy zastosować podmurówkę, krawężnik </w:t>
      </w:r>
      <w:r w:rsidR="002868C9" w:rsidRPr="002868C9">
        <w:rPr>
          <w:color w:val="1F3864" w:themeColor="accent1" w:themeShade="80"/>
        </w:rPr>
        <w:t>pomiędzy ogrodzeniem a podłożem</w:t>
      </w:r>
      <w:r w:rsidRPr="002868C9">
        <w:rPr>
          <w:color w:val="1F3864" w:themeColor="accent1" w:themeShade="80"/>
        </w:rPr>
        <w:t xml:space="preserve"> </w:t>
      </w:r>
      <w:r w:rsidRPr="002E37DC">
        <w:t>w celu zabezpieczenia przed przedostawaniem się dzików</w:t>
      </w:r>
      <w:r w:rsidR="00E55659">
        <w:t xml:space="preserve"> lub np.</w:t>
      </w:r>
      <w:r w:rsidRPr="002E37DC">
        <w:t xml:space="preserve"> psów</w:t>
      </w:r>
      <w:r w:rsidR="0036026D">
        <w:t xml:space="preserve"> </w:t>
      </w:r>
      <w:r w:rsidR="00E55659">
        <w:t>pod</w:t>
      </w:r>
      <w:r w:rsidR="00E55659" w:rsidRPr="002E37DC">
        <w:t xml:space="preserve"> </w:t>
      </w:r>
      <w:r w:rsidRPr="002E37DC">
        <w:t>ogrodzenie</w:t>
      </w:r>
      <w:r w:rsidR="00E55659">
        <w:t>m</w:t>
      </w:r>
      <w:r w:rsidRPr="002E37DC">
        <w:t xml:space="preserve">. </w:t>
      </w:r>
    </w:p>
    <w:p w14:paraId="5CDFAA67" w14:textId="77777777" w:rsidR="00621F5C" w:rsidRPr="002E37DC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F5C">
        <w:rPr>
          <w:b/>
        </w:rPr>
        <w:t>Zakaz wnoszenia i wwożenia na teren gospodarstwa, w którym są utrzymywane świnie, zwłok dzików, tusz dzików, części tusz dzików i produktów ubocznych pochodzenia zwierzęcego</w:t>
      </w:r>
      <w:r w:rsidR="0036026D">
        <w:rPr>
          <w:b/>
        </w:rPr>
        <w:t xml:space="preserve"> </w:t>
      </w:r>
      <w:r w:rsidRPr="00621F5C">
        <w:rPr>
          <w:b/>
        </w:rPr>
        <w:t>pochodzących z dzików oraz materiałów i przedmiotów, które mogły zostać skażone wirusem ASF</w:t>
      </w:r>
      <w:r>
        <w:rPr>
          <w:b/>
        </w:rPr>
        <w:t>.</w:t>
      </w:r>
    </w:p>
    <w:p w14:paraId="0B9927CF" w14:textId="31789DF2" w:rsidR="002E37DC" w:rsidRPr="00090467" w:rsidRDefault="002E37DC" w:rsidP="002868C9">
      <w:pPr>
        <w:pStyle w:val="Akapitzlist"/>
        <w:jc w:val="both"/>
        <w:rPr>
          <w:sz w:val="24"/>
          <w:szCs w:val="24"/>
        </w:rPr>
      </w:pPr>
      <w:r w:rsidRPr="00090467">
        <w:t>Udowodniono, że przywożenie tusz dzików, trofeów, fragmentów (nawet kości) zwłok dzików lub sprzętu używanego w</w:t>
      </w:r>
      <w:r w:rsidR="00090467" w:rsidRPr="00090467">
        <w:t xml:space="preserve"> lesie, szczególnie podczas polo</w:t>
      </w:r>
      <w:r w:rsidRPr="00090467">
        <w:t>wań lub prac leśnych</w:t>
      </w:r>
      <w:r w:rsidR="0036026D">
        <w:t>,</w:t>
      </w:r>
      <w:r w:rsidRPr="00090467">
        <w:t xml:space="preserve"> </w:t>
      </w:r>
      <w:r w:rsidR="00090467" w:rsidRPr="00090467">
        <w:t xml:space="preserve">może być przyczyną przeniesienia wirusa ASF do gospodarstwa i zanieczyszczenia jego terenu </w:t>
      </w:r>
      <w:r w:rsidR="0036026D">
        <w:t>wirusem</w:t>
      </w:r>
      <w:r w:rsidR="00090467" w:rsidRPr="00090467">
        <w:t>. Dlatego unikamy przynoszenia do gospodarstwa</w:t>
      </w:r>
      <w:r w:rsidR="0036026D">
        <w:t>, w którym</w:t>
      </w:r>
      <w:r w:rsidR="00090467" w:rsidRPr="00090467">
        <w:t xml:space="preserve"> utrzymujemy świnie tych rzeczy</w:t>
      </w:r>
      <w:r w:rsidR="0036026D">
        <w:t>,</w:t>
      </w:r>
      <w:r w:rsidR="00090467" w:rsidRPr="00090467">
        <w:t xml:space="preserve"> a jeśli chodzi o sprzęt, przedmioty i  urządzenia</w:t>
      </w:r>
      <w:r w:rsidR="0036026D">
        <w:t>,</w:t>
      </w:r>
      <w:r w:rsidR="00090467" w:rsidRPr="00090467">
        <w:t xml:space="preserve"> to dopiero po oczyszczeniu i dezynfekcji.</w:t>
      </w:r>
    </w:p>
    <w:p w14:paraId="0D98E361" w14:textId="77777777" w:rsidR="00621F5C" w:rsidRPr="00090467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</w:rPr>
        <w:t>Zakaz w</w:t>
      </w:r>
      <w:r w:rsidRPr="00621F5C">
        <w:rPr>
          <w:b/>
        </w:rPr>
        <w:t>ykonywania czynności związanych z obsługą świń przez osoby, które w ciągu ostatnich 72 godzin uczestniczyły w polowaniu na zwierzęta łowne lub odłowie takich zwierząt</w:t>
      </w:r>
      <w:r>
        <w:rPr>
          <w:b/>
        </w:rPr>
        <w:t xml:space="preserve">. </w:t>
      </w:r>
    </w:p>
    <w:p w14:paraId="3D57B60A" w14:textId="77777777" w:rsidR="00090467" w:rsidRPr="00090467" w:rsidRDefault="00090467" w:rsidP="002868C9">
      <w:pPr>
        <w:pStyle w:val="Akapitzlist"/>
        <w:jc w:val="both"/>
        <w:rPr>
          <w:sz w:val="24"/>
          <w:szCs w:val="24"/>
        </w:rPr>
      </w:pPr>
      <w:r w:rsidRPr="00090467">
        <w:t>Zastosowanie tej profilaktyki powinno być odn</w:t>
      </w:r>
      <w:r>
        <w:t>otowane w rejestrze wejść osób d</w:t>
      </w:r>
      <w:r w:rsidRPr="00090467">
        <w:t>o gospodarstwa.</w:t>
      </w:r>
    </w:p>
    <w:p w14:paraId="68EF6124" w14:textId="77777777" w:rsidR="00621F5C" w:rsidRPr="007262B2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F5C">
        <w:rPr>
          <w:b/>
        </w:rPr>
        <w:t>Zakaz wykorzystywania w pomieszczeniach, w których są utrzymywane świnie słomy na ściółkę dla zwierząt, pochodzącej z obszaru objętego ograniczeniami lub obszaru zagrożenia, chyba że tę  słomę poddano obróbce w celu unieszkodliwienia wirusa ASF lub składowano w miejscu niedostępnym dla dzików co najmniej przez 90 dni przed jej wykorzystaniem</w:t>
      </w:r>
      <w:r>
        <w:rPr>
          <w:b/>
        </w:rPr>
        <w:t xml:space="preserve">. </w:t>
      </w:r>
    </w:p>
    <w:p w14:paraId="426E952B" w14:textId="38076C31" w:rsidR="007262B2" w:rsidRPr="007262B2" w:rsidRDefault="007262B2" w:rsidP="002868C9">
      <w:pPr>
        <w:pStyle w:val="Akapitzlist"/>
        <w:jc w:val="both"/>
        <w:rPr>
          <w:sz w:val="24"/>
          <w:szCs w:val="24"/>
        </w:rPr>
      </w:pPr>
      <w:r w:rsidRPr="007262B2">
        <w:t xml:space="preserve">Słoma na ściółkę zebrana w </w:t>
      </w:r>
      <w:r w:rsidR="0036026D">
        <w:t>obszarach</w:t>
      </w:r>
      <w:r w:rsidR="0036026D" w:rsidRPr="007262B2">
        <w:t xml:space="preserve"> </w:t>
      </w:r>
      <w:r w:rsidRPr="007262B2">
        <w:t>gdzie występuje ASF (</w:t>
      </w:r>
      <w:r w:rsidR="0036026D">
        <w:t xml:space="preserve">obszar objęty ograniczeniami - </w:t>
      </w:r>
      <w:r w:rsidRPr="007262B2">
        <w:t>strefa czerwona</w:t>
      </w:r>
      <w:r w:rsidR="0036026D">
        <w:t xml:space="preserve"> i obszar zagrożenia - strefa</w:t>
      </w:r>
      <w:r w:rsidRPr="007262B2">
        <w:t xml:space="preserve"> niebieska) stanowić może źródło zakażenia świń wirusem ASF. Dlatego unikamy stosowania słomy z tych terenów jako ściółki dla świń. Może być stosowana dla innych zwierząt </w:t>
      </w:r>
      <w:r w:rsidR="0036026D" w:rsidRPr="007262B2">
        <w:t xml:space="preserve">niż świnie </w:t>
      </w:r>
      <w:r w:rsidRPr="007262B2">
        <w:t>lub po odpowiedniej obróbce i zabezpieczonym przechowaniu na terenach</w:t>
      </w:r>
      <w:r>
        <w:t xml:space="preserve"> gdzie ją zebrano</w:t>
      </w:r>
      <w:r w:rsidRPr="007262B2">
        <w:t>.</w:t>
      </w:r>
    </w:p>
    <w:p w14:paraId="275D6C76" w14:textId="77777777" w:rsidR="00621F5C" w:rsidRPr="006277C1" w:rsidRDefault="00621F5C" w:rsidP="002868C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21F5C">
        <w:rPr>
          <w:b/>
        </w:rPr>
        <w:t xml:space="preserve">Zakaz karmienia świń zielonką lub ziarnem pochodzących z obszaru objętego ograniczeniami lub obszaru zagrożenia, chyba że tę zielonkę lub to ziarno poddano obróbce </w:t>
      </w:r>
      <w:r w:rsidRPr="00621F5C">
        <w:rPr>
          <w:b/>
        </w:rPr>
        <w:lastRenderedPageBreak/>
        <w:t>w celu unieszkodliwienia wirusa ASF lub składowano w miejscu niedostępnym dla dzików co najmniej przez 30 dni przed ich podaniem świniom</w:t>
      </w:r>
      <w:r>
        <w:rPr>
          <w:b/>
        </w:rPr>
        <w:t xml:space="preserve">. </w:t>
      </w:r>
    </w:p>
    <w:p w14:paraId="4616BC8A" w14:textId="7A8DDE10" w:rsidR="006277C1" w:rsidRPr="007262B2" w:rsidRDefault="006277C1" w:rsidP="002868C9">
      <w:pPr>
        <w:pStyle w:val="Akapitzlist"/>
        <w:jc w:val="both"/>
        <w:rPr>
          <w:sz w:val="24"/>
          <w:szCs w:val="24"/>
        </w:rPr>
      </w:pPr>
      <w:r w:rsidRPr="007262B2">
        <w:t xml:space="preserve">Nie wolno nam podawać </w:t>
      </w:r>
      <w:r w:rsidR="0036026D">
        <w:t>świniom</w:t>
      </w:r>
      <w:r w:rsidR="0036026D" w:rsidRPr="007262B2">
        <w:t xml:space="preserve"> </w:t>
      </w:r>
      <w:r w:rsidRPr="007262B2">
        <w:t>świeżej paszy (zielonej) zebranej w strefach gdzie występuje ASF (</w:t>
      </w:r>
      <w:r w:rsidR="0036026D">
        <w:t xml:space="preserve">obszar objęty ograniczeniami - </w:t>
      </w:r>
      <w:r w:rsidRPr="007262B2">
        <w:t xml:space="preserve">strefa czerwona i </w:t>
      </w:r>
      <w:r w:rsidR="0036026D">
        <w:t xml:space="preserve">obszar zagrożenia – strefa </w:t>
      </w:r>
      <w:r w:rsidRPr="007262B2">
        <w:t xml:space="preserve">niebieska). Najlepiej w ogóle zrezygnować z karmienia świń zielonką. Natomiast zboże zebrane </w:t>
      </w:r>
      <w:r w:rsidR="0036026D">
        <w:t>w jakimkolwiek miejscu</w:t>
      </w:r>
      <w:r w:rsidR="0036026D" w:rsidRPr="007262B2">
        <w:t xml:space="preserve"> </w:t>
      </w:r>
      <w:r w:rsidRPr="007262B2">
        <w:t>w Polsce i po odpowiednim wysuszeniu i przechowaniu uznaje się za całkowicie bezpieczne przy karmieniu świń</w:t>
      </w:r>
      <w:r w:rsidR="007262B2" w:rsidRPr="007262B2">
        <w:t xml:space="preserve">. </w:t>
      </w:r>
    </w:p>
    <w:sectPr w:rsidR="006277C1" w:rsidRPr="007262B2" w:rsidSect="0021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DE3D" w14:textId="77777777" w:rsidR="00817E33" w:rsidRDefault="00817E33" w:rsidP="00B849D8">
      <w:pPr>
        <w:spacing w:after="0" w:line="240" w:lineRule="auto"/>
      </w:pPr>
      <w:r>
        <w:separator/>
      </w:r>
    </w:p>
  </w:endnote>
  <w:endnote w:type="continuationSeparator" w:id="0">
    <w:p w14:paraId="1E68D8BE" w14:textId="77777777" w:rsidR="00817E33" w:rsidRDefault="00817E33" w:rsidP="00B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F9FAB" w14:textId="77777777" w:rsidR="00B849D8" w:rsidRDefault="00B849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858964"/>
      <w:docPartObj>
        <w:docPartGallery w:val="Page Numbers (Bottom of Page)"/>
        <w:docPartUnique/>
      </w:docPartObj>
    </w:sdtPr>
    <w:sdtEndPr/>
    <w:sdtContent>
      <w:p w14:paraId="23B41FE2" w14:textId="77777777" w:rsidR="00B849D8" w:rsidRDefault="00FE3AF1">
        <w:pPr>
          <w:pStyle w:val="Stopka"/>
        </w:pPr>
        <w:r>
          <w:fldChar w:fldCharType="begin"/>
        </w:r>
        <w:r w:rsidR="00B849D8">
          <w:instrText>PAGE   \* MERGEFORMAT</w:instrText>
        </w:r>
        <w:r>
          <w:fldChar w:fldCharType="separate"/>
        </w:r>
        <w:r w:rsidR="00C004FE">
          <w:rPr>
            <w:noProof/>
          </w:rPr>
          <w:t>5</w:t>
        </w:r>
        <w:r>
          <w:fldChar w:fldCharType="end"/>
        </w:r>
      </w:p>
    </w:sdtContent>
  </w:sdt>
  <w:p w14:paraId="5037E510" w14:textId="77777777" w:rsidR="00B849D8" w:rsidRDefault="00B849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97CB6" w14:textId="77777777" w:rsidR="00B849D8" w:rsidRDefault="00B84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F7C1C" w14:textId="77777777" w:rsidR="00817E33" w:rsidRDefault="00817E33" w:rsidP="00B849D8">
      <w:pPr>
        <w:spacing w:after="0" w:line="240" w:lineRule="auto"/>
      </w:pPr>
      <w:r>
        <w:separator/>
      </w:r>
    </w:p>
  </w:footnote>
  <w:footnote w:type="continuationSeparator" w:id="0">
    <w:p w14:paraId="19D719BC" w14:textId="77777777" w:rsidR="00817E33" w:rsidRDefault="00817E33" w:rsidP="00B8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9069C" w14:textId="77777777" w:rsidR="00B849D8" w:rsidRDefault="00B849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DB787" w14:textId="77777777" w:rsidR="00B849D8" w:rsidRDefault="00B849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AB906" w14:textId="77777777" w:rsidR="00B849D8" w:rsidRDefault="00B849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258"/>
    <w:multiLevelType w:val="hybridMultilevel"/>
    <w:tmpl w:val="C44668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E0B6E3B"/>
    <w:multiLevelType w:val="hybridMultilevel"/>
    <w:tmpl w:val="059C8358"/>
    <w:lvl w:ilvl="0" w:tplc="B074DC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MTM3MDQwMze3NDNU0lEKTi0uzszPAykwqgUAbgkOdiwAAAA="/>
  </w:docVars>
  <w:rsids>
    <w:rsidRoot w:val="006072B0"/>
    <w:rsid w:val="00057F8F"/>
    <w:rsid w:val="00090467"/>
    <w:rsid w:val="000D5FA3"/>
    <w:rsid w:val="00212772"/>
    <w:rsid w:val="00222278"/>
    <w:rsid w:val="00244609"/>
    <w:rsid w:val="00280F97"/>
    <w:rsid w:val="002868C9"/>
    <w:rsid w:val="002E37DC"/>
    <w:rsid w:val="0036026D"/>
    <w:rsid w:val="00394A50"/>
    <w:rsid w:val="00460AF9"/>
    <w:rsid w:val="004D6D0F"/>
    <w:rsid w:val="00534556"/>
    <w:rsid w:val="005C6932"/>
    <w:rsid w:val="006072B0"/>
    <w:rsid w:val="00610D14"/>
    <w:rsid w:val="00621F5C"/>
    <w:rsid w:val="006277C1"/>
    <w:rsid w:val="006F1A72"/>
    <w:rsid w:val="0070332B"/>
    <w:rsid w:val="007262B2"/>
    <w:rsid w:val="0074201B"/>
    <w:rsid w:val="00756382"/>
    <w:rsid w:val="00817E33"/>
    <w:rsid w:val="008A6747"/>
    <w:rsid w:val="008B4430"/>
    <w:rsid w:val="009316C8"/>
    <w:rsid w:val="00A006EE"/>
    <w:rsid w:val="00A76CF3"/>
    <w:rsid w:val="00A866B0"/>
    <w:rsid w:val="00AE41E4"/>
    <w:rsid w:val="00B04C1A"/>
    <w:rsid w:val="00B849D8"/>
    <w:rsid w:val="00C004FE"/>
    <w:rsid w:val="00D06953"/>
    <w:rsid w:val="00D97318"/>
    <w:rsid w:val="00DB3386"/>
    <w:rsid w:val="00E03F7E"/>
    <w:rsid w:val="00E04266"/>
    <w:rsid w:val="00E55659"/>
    <w:rsid w:val="00E568CF"/>
    <w:rsid w:val="00FE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6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Tadeusz</cp:lastModifiedBy>
  <cp:revision>3</cp:revision>
  <dcterms:created xsi:type="dcterms:W3CDTF">2018-02-28T10:03:00Z</dcterms:created>
  <dcterms:modified xsi:type="dcterms:W3CDTF">2018-03-01T07:50:00Z</dcterms:modified>
</cp:coreProperties>
</file>